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151"/>
        <w:gridCol w:w="2140"/>
        <w:gridCol w:w="7165"/>
      </w:tblGrid>
      <w:tr w:rsidR="00731169" w:rsidRPr="00AF0C11" w14:paraId="7D3CB362" w14:textId="77777777" w:rsidTr="006E296C">
        <w:trPr>
          <w:trHeight w:val="443"/>
        </w:trPr>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GRADO</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279D6EE"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CUARTO</w:t>
            </w:r>
          </w:p>
        </w:tc>
      </w:tr>
      <w:tr w:rsidR="00731169" w:rsidRPr="00AF0C11" w14:paraId="03A5DE46" w14:textId="77777777" w:rsidTr="006E296C">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ÁREA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C999D9B"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CIENCIAS SOCIALES</w:t>
            </w:r>
          </w:p>
        </w:tc>
      </w:tr>
      <w:tr w:rsidR="00731169" w:rsidRPr="00AF0C11" w14:paraId="39E7D6E6" w14:textId="77777777" w:rsidTr="006E296C">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ASIGNATURA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6626D64"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SOCIALES</w:t>
            </w:r>
          </w:p>
        </w:tc>
      </w:tr>
      <w:tr w:rsidR="00731169" w:rsidRPr="00AF0C11" w14:paraId="051D0480" w14:textId="77777777" w:rsidTr="006E296C">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DOCENTE</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0604075"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r>
      <w:tr w:rsidR="00731169" w:rsidRPr="00AF0C11" w14:paraId="66C624C3" w14:textId="77777777" w:rsidTr="006E296C">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H.S</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0C128B6"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3</w:t>
            </w:r>
          </w:p>
        </w:tc>
      </w:tr>
      <w:tr w:rsidR="00966664" w:rsidRPr="003F14FC" w14:paraId="2251136E" w14:textId="77777777" w:rsidTr="006E296C">
        <w:trPr>
          <w:trHeight w:val="14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6664" w:rsidRPr="003F14FC" w:rsidRDefault="00966664" w:rsidP="00966664">
            <w:pPr>
              <w:spacing w:after="0" w:line="240" w:lineRule="auto"/>
              <w:rPr>
                <w:rFonts w:ascii="Arial" w:eastAsia="Times New Roman" w:hAnsi="Arial" w:cs="Arial"/>
                <w:bCs/>
                <w:i/>
                <w:iCs/>
                <w:sz w:val="18"/>
                <w:szCs w:val="18"/>
                <w:lang w:eastAsia="es-CO"/>
              </w:rPr>
            </w:pPr>
            <w:r w:rsidRPr="003F14FC">
              <w:rPr>
                <w:rFonts w:ascii="Arial" w:eastAsia="Times New Roman" w:hAnsi="Arial" w:cs="Arial"/>
                <w:bCs/>
                <w:i/>
                <w:iCs/>
                <w:sz w:val="18"/>
                <w:szCs w:val="18"/>
                <w:lang w:eastAsia="es-CO"/>
              </w:rPr>
              <w:t>OBJETIVO</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F8CF2E" w14:textId="77777777" w:rsidR="00966664" w:rsidRPr="003F14FC" w:rsidRDefault="00966664" w:rsidP="00966664">
            <w:pPr>
              <w:spacing w:after="0" w:line="240" w:lineRule="auto"/>
              <w:rPr>
                <w:rFonts w:ascii="Calibri" w:eastAsia="Times New Roman" w:hAnsi="Calibri" w:cs="Calibri"/>
                <w:b/>
                <w:bCs/>
                <w:i/>
                <w:iCs/>
                <w:color w:val="000000"/>
                <w:lang w:eastAsia="es-CO"/>
              </w:rPr>
            </w:pPr>
            <w:r w:rsidRPr="003F14FC">
              <w:rPr>
                <w:rFonts w:ascii="Calibri" w:eastAsia="Times New Roman" w:hAnsi="Calibri" w:cs="Calibri"/>
                <w:b/>
                <w:bCs/>
                <w:i/>
                <w:iCs/>
                <w:color w:val="000000"/>
                <w:lang w:eastAsia="es-CO"/>
              </w:rPr>
              <w:t xml:space="preserve">OBJETIVO: </w:t>
            </w:r>
          </w:p>
          <w:p w14:paraId="2D3100D6" w14:textId="22CFBB68" w:rsidR="00966664" w:rsidRDefault="00966664" w:rsidP="00966664">
            <w:pPr>
              <w:spacing w:after="0" w:line="240" w:lineRule="auto"/>
            </w:pPr>
            <w:r w:rsidRPr="003F14FC">
              <w:t>Identificar y localizar en el tiempo y en el espacio los procesos y acontecimientos relevantes, con el fin de adquirir una perspectiva global de la evolución histórica de la Humanidad, dentro de un marco cronológico preciso y de un esquema de fechas clave, distinguiendo dentro de la evolución histórica las nociones de cambio y permanencia.</w:t>
            </w:r>
          </w:p>
          <w:p w14:paraId="16554140" w14:textId="77777777" w:rsidR="003F14FC" w:rsidRPr="003F14FC" w:rsidRDefault="003F14FC" w:rsidP="00966664">
            <w:pPr>
              <w:spacing w:after="0" w:line="240" w:lineRule="auto"/>
              <w:rPr>
                <w:rFonts w:ascii="Calibri" w:eastAsia="Times New Roman" w:hAnsi="Calibri" w:cs="Calibri"/>
                <w:bCs/>
                <w:i/>
                <w:iCs/>
                <w:color w:val="000000"/>
                <w:lang w:eastAsia="es-CO"/>
              </w:rPr>
            </w:pPr>
          </w:p>
          <w:p w14:paraId="4BF9E583" w14:textId="77777777" w:rsidR="00966664" w:rsidRPr="003F14FC" w:rsidRDefault="00966664" w:rsidP="00966664">
            <w:pPr>
              <w:spacing w:after="0" w:line="240" w:lineRule="auto"/>
              <w:rPr>
                <w:rFonts w:ascii="Calibri" w:eastAsia="Times New Roman" w:hAnsi="Calibri" w:cs="Calibri"/>
                <w:b/>
                <w:bCs/>
                <w:i/>
                <w:iCs/>
                <w:color w:val="000000"/>
                <w:lang w:eastAsia="es-CO"/>
              </w:rPr>
            </w:pPr>
            <w:r w:rsidRPr="003F14FC">
              <w:rPr>
                <w:rFonts w:ascii="Calibri" w:eastAsia="Times New Roman" w:hAnsi="Calibri" w:cs="Calibri"/>
                <w:b/>
                <w:bCs/>
                <w:i/>
                <w:iCs/>
                <w:color w:val="000000"/>
                <w:lang w:eastAsia="es-CO"/>
              </w:rPr>
              <w:t>BIMESTRE UNO:</w:t>
            </w:r>
          </w:p>
          <w:p w14:paraId="4CE6AF47" w14:textId="0BF7A96E" w:rsidR="00966664" w:rsidRPr="003F14FC"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Describe los componentes del espacio geográfico, el universo y el planeta tierra.</w:t>
            </w:r>
          </w:p>
          <w:p w14:paraId="2EC4DD16" w14:textId="14A1121B" w:rsidR="00966664" w:rsidRPr="003F14FC"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Identifica los acontecimientos de algunos hechos importantes en América y explica algunas consecuencias.</w:t>
            </w:r>
          </w:p>
          <w:p w14:paraId="51627174" w14:textId="77777777" w:rsidR="00966664" w:rsidRPr="003F14FC" w:rsidRDefault="00966664" w:rsidP="00966664">
            <w:pPr>
              <w:spacing w:after="0" w:line="240" w:lineRule="auto"/>
              <w:rPr>
                <w:rFonts w:ascii="Calibri" w:eastAsia="Times New Roman" w:hAnsi="Calibri" w:cs="Calibri"/>
                <w:bCs/>
                <w:i/>
                <w:iCs/>
                <w:color w:val="000000"/>
                <w:lang w:eastAsia="es-CO"/>
              </w:rPr>
            </w:pPr>
          </w:p>
          <w:p w14:paraId="48A74E86" w14:textId="77777777" w:rsidR="00966664" w:rsidRPr="003F14FC" w:rsidRDefault="00966664" w:rsidP="00966664">
            <w:pPr>
              <w:spacing w:after="0" w:line="240" w:lineRule="auto"/>
              <w:rPr>
                <w:rFonts w:ascii="Calibri" w:eastAsia="Times New Roman" w:hAnsi="Calibri" w:cs="Calibri"/>
                <w:b/>
                <w:bCs/>
                <w:i/>
                <w:iCs/>
                <w:color w:val="000000"/>
                <w:lang w:eastAsia="es-CO"/>
              </w:rPr>
            </w:pPr>
            <w:r w:rsidRPr="003F14FC">
              <w:rPr>
                <w:rFonts w:ascii="Calibri" w:eastAsia="Times New Roman" w:hAnsi="Calibri" w:cs="Calibri"/>
                <w:b/>
                <w:bCs/>
                <w:i/>
                <w:iCs/>
                <w:color w:val="000000"/>
                <w:lang w:eastAsia="es-CO"/>
              </w:rPr>
              <w:t>BIMESTRE DOS:</w:t>
            </w:r>
          </w:p>
          <w:p w14:paraId="557C4D49" w14:textId="28D2A442" w:rsidR="00966664" w:rsidRPr="003F14FC"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Identifica la ubicación geográfica y posición astronómica de Colombia teniendo en cuenta su organización administrativa.</w:t>
            </w:r>
          </w:p>
          <w:p w14:paraId="5165EF82" w14:textId="7836B8DA" w:rsidR="00966664" w:rsidRPr="003F14FC"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Identifica algunos hechos importantes en la época colonial del país.</w:t>
            </w:r>
          </w:p>
          <w:p w14:paraId="4EA221EC" w14:textId="77777777" w:rsidR="00966664" w:rsidRPr="003F14FC" w:rsidRDefault="00966664" w:rsidP="00966664">
            <w:pPr>
              <w:spacing w:after="0" w:line="240" w:lineRule="auto"/>
              <w:rPr>
                <w:rFonts w:ascii="Calibri" w:eastAsia="Times New Roman" w:hAnsi="Calibri" w:cs="Calibri"/>
                <w:bCs/>
                <w:i/>
                <w:iCs/>
                <w:color w:val="000000"/>
                <w:lang w:eastAsia="es-CO"/>
              </w:rPr>
            </w:pPr>
          </w:p>
          <w:p w14:paraId="3CFC3074" w14:textId="77777777" w:rsidR="00966664" w:rsidRPr="003F14FC" w:rsidRDefault="00966664" w:rsidP="00966664">
            <w:pPr>
              <w:spacing w:after="0" w:line="240" w:lineRule="auto"/>
              <w:rPr>
                <w:rFonts w:ascii="Calibri" w:eastAsia="Times New Roman" w:hAnsi="Calibri" w:cs="Calibri"/>
                <w:b/>
                <w:bCs/>
                <w:i/>
                <w:iCs/>
                <w:color w:val="000000"/>
                <w:lang w:eastAsia="es-CO"/>
              </w:rPr>
            </w:pPr>
            <w:r w:rsidRPr="003F14FC">
              <w:rPr>
                <w:rFonts w:ascii="Calibri" w:eastAsia="Times New Roman" w:hAnsi="Calibri" w:cs="Calibri"/>
                <w:b/>
                <w:bCs/>
                <w:i/>
                <w:iCs/>
                <w:color w:val="000000"/>
                <w:lang w:eastAsia="es-CO"/>
              </w:rPr>
              <w:t>BIMESTRE TRES:</w:t>
            </w:r>
          </w:p>
          <w:p w14:paraId="31DBA430" w14:textId="3D861593" w:rsidR="00966664" w:rsidRPr="003F14FC" w:rsidRDefault="003F14FC" w:rsidP="00966664">
            <w:pPr>
              <w:spacing w:after="0" w:line="240" w:lineRule="auto"/>
              <w:rPr>
                <w:rFonts w:ascii="Calibri" w:eastAsia="Times New Roman" w:hAnsi="Calibri" w:cs="Calibri"/>
                <w:bCs/>
                <w:i/>
                <w:iCs/>
                <w:color w:val="000000"/>
                <w:lang w:eastAsia="es-CO"/>
              </w:rPr>
            </w:pPr>
            <w:r>
              <w:rPr>
                <w:rFonts w:ascii="Calibri" w:eastAsia="Times New Roman" w:hAnsi="Calibri" w:cs="Calibri"/>
                <w:bCs/>
                <w:i/>
                <w:iCs/>
                <w:color w:val="000000"/>
                <w:lang w:eastAsia="es-CO"/>
              </w:rPr>
              <w:t>Reconoce</w:t>
            </w:r>
            <w:r w:rsidR="00966664" w:rsidRPr="003F14FC">
              <w:rPr>
                <w:rFonts w:ascii="Calibri" w:eastAsia="Times New Roman" w:hAnsi="Calibri" w:cs="Calibri"/>
                <w:bCs/>
                <w:i/>
                <w:iCs/>
                <w:color w:val="000000"/>
                <w:lang w:eastAsia="es-CO"/>
              </w:rPr>
              <w:t xml:space="preserve"> la organización estatal   y territorial en Colombia.</w:t>
            </w:r>
          </w:p>
          <w:p w14:paraId="13F0DF52" w14:textId="1BDF393A" w:rsidR="00966664" w:rsidRPr="003F14FC" w:rsidRDefault="003F14FC" w:rsidP="00966664">
            <w:pPr>
              <w:spacing w:after="0" w:line="240" w:lineRule="auto"/>
              <w:rPr>
                <w:rFonts w:ascii="Calibri" w:eastAsia="Times New Roman" w:hAnsi="Calibri" w:cs="Calibri"/>
                <w:bCs/>
                <w:i/>
                <w:iCs/>
                <w:color w:val="000000"/>
                <w:lang w:eastAsia="es-CO"/>
              </w:rPr>
            </w:pPr>
            <w:r>
              <w:rPr>
                <w:rFonts w:ascii="Calibri" w:eastAsia="Times New Roman" w:hAnsi="Calibri" w:cs="Calibri"/>
                <w:bCs/>
                <w:i/>
                <w:iCs/>
                <w:color w:val="000000"/>
                <w:lang w:eastAsia="es-CO"/>
              </w:rPr>
              <w:t xml:space="preserve">Identifica </w:t>
            </w:r>
            <w:r w:rsidR="00966664" w:rsidRPr="003F14FC">
              <w:rPr>
                <w:rFonts w:ascii="Calibri" w:eastAsia="Times New Roman" w:hAnsi="Calibri" w:cs="Calibri"/>
                <w:bCs/>
                <w:i/>
                <w:iCs/>
                <w:color w:val="000000"/>
                <w:lang w:eastAsia="es-CO"/>
              </w:rPr>
              <w:t>los diversos organismos del país desde la constitución política</w:t>
            </w:r>
          </w:p>
          <w:p w14:paraId="1AB41A6B" w14:textId="2AE4A003" w:rsidR="00966664"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de Colombia.</w:t>
            </w:r>
          </w:p>
          <w:p w14:paraId="1FDB6D61" w14:textId="77777777" w:rsidR="003F14FC" w:rsidRPr="003F14FC" w:rsidRDefault="003F14FC" w:rsidP="00966664">
            <w:pPr>
              <w:spacing w:after="0" w:line="240" w:lineRule="auto"/>
              <w:rPr>
                <w:rFonts w:ascii="Calibri" w:eastAsia="Times New Roman" w:hAnsi="Calibri" w:cs="Calibri"/>
                <w:bCs/>
                <w:i/>
                <w:iCs/>
                <w:color w:val="000000"/>
                <w:lang w:eastAsia="es-CO"/>
              </w:rPr>
            </w:pPr>
          </w:p>
          <w:p w14:paraId="0A66353E" w14:textId="77777777" w:rsidR="00966664" w:rsidRPr="003F14FC" w:rsidRDefault="00966664" w:rsidP="00966664">
            <w:pPr>
              <w:spacing w:after="0" w:line="240" w:lineRule="auto"/>
              <w:rPr>
                <w:rFonts w:ascii="Calibri" w:eastAsia="Times New Roman" w:hAnsi="Calibri" w:cs="Calibri"/>
                <w:b/>
                <w:bCs/>
                <w:i/>
                <w:iCs/>
                <w:color w:val="000000"/>
                <w:lang w:eastAsia="es-CO"/>
              </w:rPr>
            </w:pPr>
            <w:r w:rsidRPr="003F14FC">
              <w:rPr>
                <w:rFonts w:ascii="Calibri" w:eastAsia="Times New Roman" w:hAnsi="Calibri" w:cs="Calibri"/>
                <w:b/>
                <w:bCs/>
                <w:i/>
                <w:iCs/>
                <w:color w:val="000000"/>
                <w:lang w:eastAsia="es-CO"/>
              </w:rPr>
              <w:t>BIMESTRE CUATRO:</w:t>
            </w:r>
          </w:p>
          <w:p w14:paraId="0E15521C" w14:textId="29A826C8" w:rsidR="00966664" w:rsidRPr="003F14FC"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Conoce y conceptualizar los diferentes periodos de la historia.</w:t>
            </w:r>
          </w:p>
          <w:p w14:paraId="62FBB3B1" w14:textId="6B25C3A7" w:rsidR="00966664" w:rsidRPr="003F14FC" w:rsidRDefault="00966664" w:rsidP="00966664">
            <w:pPr>
              <w:spacing w:after="0" w:line="240" w:lineRule="auto"/>
              <w:rPr>
                <w:rFonts w:ascii="Calibri" w:eastAsia="Times New Roman" w:hAnsi="Calibri" w:cs="Calibri"/>
                <w:bCs/>
                <w:i/>
                <w:iCs/>
                <w:color w:val="000000"/>
                <w:lang w:eastAsia="es-CO"/>
              </w:rPr>
            </w:pPr>
            <w:r w:rsidRPr="003F14FC">
              <w:rPr>
                <w:rFonts w:ascii="Calibri" w:eastAsia="Times New Roman" w:hAnsi="Calibri" w:cs="Calibri"/>
                <w:bCs/>
                <w:i/>
                <w:iCs/>
                <w:color w:val="000000"/>
                <w:lang w:eastAsia="es-CO"/>
              </w:rPr>
              <w:t>Identifica las regiones naturales de Colombia con sus riquezas territoriales.</w:t>
            </w:r>
          </w:p>
          <w:p w14:paraId="12C81EC4" w14:textId="2C3A2B25" w:rsidR="00966664" w:rsidRPr="003F14FC" w:rsidRDefault="00966664" w:rsidP="00966664">
            <w:pPr>
              <w:spacing w:after="0" w:line="240" w:lineRule="auto"/>
              <w:rPr>
                <w:rFonts w:ascii="Arial" w:hAnsi="Arial" w:cs="Arial"/>
                <w:sz w:val="18"/>
                <w:szCs w:val="18"/>
                <w:shd w:val="clear" w:color="auto" w:fill="FFFFFF"/>
              </w:rPr>
            </w:pPr>
          </w:p>
        </w:tc>
      </w:tr>
      <w:tr w:rsidR="00731169" w:rsidRPr="00AF0C11" w14:paraId="7CDFDF62" w14:textId="77777777" w:rsidTr="006E296C">
        <w:trPr>
          <w:trHeight w:val="14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AF0C11" w:rsidRDefault="00182E4D" w:rsidP="00703A5A">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ESCALA DE VALORACIÓN</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AF0C11" w:rsidRDefault="00182E4D" w:rsidP="00703A5A">
            <w:pPr>
              <w:rPr>
                <w:rFonts w:ascii="Arial" w:hAnsi="Arial" w:cs="Arial"/>
                <w:sz w:val="18"/>
                <w:szCs w:val="18"/>
              </w:rPr>
            </w:pPr>
            <w:r w:rsidRPr="00AF0C11">
              <w:rPr>
                <w:rFonts w:ascii="Arial" w:hAnsi="Arial" w:cs="Arial"/>
                <w:sz w:val="18"/>
                <w:szCs w:val="18"/>
              </w:rPr>
              <w:t>Desempeño Superior</w:t>
            </w:r>
            <w:r w:rsidRPr="00AF0C11">
              <w:rPr>
                <w:rFonts w:ascii="Arial" w:hAnsi="Arial" w:cs="Arial"/>
                <w:sz w:val="18"/>
                <w:szCs w:val="18"/>
              </w:rPr>
              <w:tab/>
              <w:t>46 – 50</w:t>
            </w:r>
          </w:p>
          <w:p w14:paraId="766963AF" w14:textId="77777777" w:rsidR="00182E4D" w:rsidRPr="00AF0C11" w:rsidRDefault="00182E4D" w:rsidP="00703A5A">
            <w:pPr>
              <w:rPr>
                <w:rFonts w:ascii="Arial" w:hAnsi="Arial" w:cs="Arial"/>
                <w:sz w:val="18"/>
                <w:szCs w:val="18"/>
              </w:rPr>
            </w:pPr>
            <w:r w:rsidRPr="00AF0C11">
              <w:rPr>
                <w:rFonts w:ascii="Arial" w:hAnsi="Arial" w:cs="Arial"/>
                <w:sz w:val="18"/>
                <w:szCs w:val="18"/>
              </w:rPr>
              <w:t>Desempeño Alto</w:t>
            </w:r>
            <w:r w:rsidRPr="00AF0C11">
              <w:rPr>
                <w:rFonts w:ascii="Arial" w:hAnsi="Arial" w:cs="Arial"/>
                <w:sz w:val="18"/>
                <w:szCs w:val="18"/>
              </w:rPr>
              <w:tab/>
            </w:r>
            <w:r w:rsidRPr="00AF0C11">
              <w:rPr>
                <w:rFonts w:ascii="Arial" w:hAnsi="Arial" w:cs="Arial"/>
                <w:sz w:val="18"/>
                <w:szCs w:val="18"/>
              </w:rPr>
              <w:tab/>
              <w:t>40 - 45</w:t>
            </w:r>
          </w:p>
          <w:p w14:paraId="442223AA" w14:textId="09E6A5EA" w:rsidR="00182E4D" w:rsidRPr="00AF0C11" w:rsidRDefault="00182E4D" w:rsidP="00703A5A">
            <w:pPr>
              <w:rPr>
                <w:rFonts w:ascii="Arial" w:hAnsi="Arial" w:cs="Arial"/>
                <w:sz w:val="18"/>
                <w:szCs w:val="18"/>
              </w:rPr>
            </w:pPr>
            <w:r w:rsidRPr="00AF0C11">
              <w:rPr>
                <w:rFonts w:ascii="Arial" w:hAnsi="Arial" w:cs="Arial"/>
                <w:sz w:val="18"/>
                <w:szCs w:val="18"/>
              </w:rPr>
              <w:t>Desempeño Básico</w:t>
            </w:r>
            <w:r w:rsidRPr="00AF0C11">
              <w:rPr>
                <w:rFonts w:ascii="Arial" w:hAnsi="Arial" w:cs="Arial"/>
                <w:sz w:val="18"/>
                <w:szCs w:val="18"/>
              </w:rPr>
              <w:tab/>
              <w:t>35 – 39</w:t>
            </w:r>
          </w:p>
          <w:p w14:paraId="70905EDB" w14:textId="5F0AF761" w:rsidR="00182E4D" w:rsidRPr="00AF0C11" w:rsidRDefault="00182E4D" w:rsidP="00703A5A">
            <w:pPr>
              <w:rPr>
                <w:rFonts w:ascii="Arial" w:hAnsi="Arial" w:cs="Arial"/>
                <w:sz w:val="18"/>
                <w:szCs w:val="18"/>
              </w:rPr>
            </w:pPr>
            <w:r w:rsidRPr="00AF0C11">
              <w:rPr>
                <w:rFonts w:ascii="Arial" w:hAnsi="Arial" w:cs="Arial"/>
                <w:sz w:val="18"/>
                <w:szCs w:val="18"/>
              </w:rPr>
              <w:t>Desempeño Bajo</w:t>
            </w:r>
            <w:r w:rsidRPr="00AF0C11">
              <w:rPr>
                <w:rFonts w:ascii="Arial" w:hAnsi="Arial" w:cs="Arial"/>
                <w:sz w:val="18"/>
                <w:szCs w:val="18"/>
              </w:rPr>
              <w:tab/>
            </w:r>
            <w:r w:rsidRPr="00AF0C11">
              <w:rPr>
                <w:rFonts w:ascii="Arial" w:hAnsi="Arial" w:cs="Arial"/>
                <w:sz w:val="18"/>
                <w:szCs w:val="18"/>
              </w:rPr>
              <w:tab/>
              <w:t xml:space="preserve">10 </w:t>
            </w:r>
            <w:r w:rsidR="00437E1C" w:rsidRPr="00AF0C11">
              <w:rPr>
                <w:rFonts w:ascii="Arial" w:hAnsi="Arial" w:cs="Arial"/>
                <w:sz w:val="18"/>
                <w:szCs w:val="18"/>
              </w:rPr>
              <w:t>–</w:t>
            </w:r>
            <w:r w:rsidRPr="00AF0C11">
              <w:rPr>
                <w:rFonts w:ascii="Arial" w:hAnsi="Arial" w:cs="Arial"/>
                <w:sz w:val="18"/>
                <w:szCs w:val="18"/>
              </w:rPr>
              <w:t xml:space="preserve"> 34</w:t>
            </w:r>
          </w:p>
          <w:p w14:paraId="4703EE75" w14:textId="108244A6" w:rsidR="00437E1C" w:rsidRPr="00AF0C11" w:rsidRDefault="00437E1C" w:rsidP="00703A5A">
            <w:pPr>
              <w:rPr>
                <w:rFonts w:ascii="Arial" w:eastAsia="Times New Roman" w:hAnsi="Arial" w:cs="Arial"/>
                <w:b/>
                <w:bCs/>
                <w:i/>
                <w:iCs/>
                <w:sz w:val="18"/>
                <w:szCs w:val="18"/>
                <w:lang w:eastAsia="es-CO"/>
              </w:rPr>
            </w:pPr>
          </w:p>
        </w:tc>
      </w:tr>
      <w:tr w:rsidR="00731169" w:rsidRPr="00AF0C11" w14:paraId="6FCC6CEF"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AF0C11" w:rsidRDefault="00182E4D" w:rsidP="00703A5A">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ESTRATEGIAS PARA LA VALORACIÓN</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AF0C11" w:rsidRDefault="00437E1C" w:rsidP="00703A5A">
            <w:pPr>
              <w:rPr>
                <w:rFonts w:ascii="Arial" w:hAnsi="Arial" w:cs="Arial"/>
                <w:b/>
                <w:bCs/>
                <w:i/>
                <w:iCs/>
                <w:sz w:val="18"/>
                <w:szCs w:val="18"/>
              </w:rPr>
            </w:pPr>
          </w:p>
          <w:p w14:paraId="14CA1452" w14:textId="77777777" w:rsidR="006E296C" w:rsidRDefault="006E296C" w:rsidP="006E296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77A5978" w14:textId="77777777" w:rsidR="006E296C" w:rsidRDefault="006E296C" w:rsidP="006E296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BC7159B" w14:textId="77777777" w:rsidR="006E296C" w:rsidRDefault="006E296C" w:rsidP="006E296C">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3F9499F3" w14:textId="77777777" w:rsidR="006E296C" w:rsidRDefault="006E296C" w:rsidP="006E296C">
            <w:pPr>
              <w:rPr>
                <w:rFonts w:ascii="Arial" w:hAnsi="Arial" w:cs="Arial"/>
                <w:sz w:val="18"/>
                <w:szCs w:val="18"/>
              </w:rPr>
            </w:pPr>
            <w:r>
              <w:rPr>
                <w:rFonts w:ascii="Arial" w:hAnsi="Arial" w:cs="Arial"/>
                <w:sz w:val="18"/>
                <w:szCs w:val="18"/>
              </w:rPr>
              <w:t>BIMESTRE II -  L1 fanzine L2 infografía</w:t>
            </w:r>
          </w:p>
          <w:p w14:paraId="42E2D36C" w14:textId="77777777" w:rsidR="006E296C" w:rsidRDefault="006E296C" w:rsidP="006E296C">
            <w:pPr>
              <w:rPr>
                <w:rFonts w:ascii="Arial" w:hAnsi="Arial" w:cs="Arial"/>
                <w:sz w:val="18"/>
                <w:szCs w:val="18"/>
              </w:rPr>
            </w:pPr>
            <w:r>
              <w:rPr>
                <w:rFonts w:ascii="Arial" w:hAnsi="Arial" w:cs="Arial"/>
                <w:sz w:val="18"/>
                <w:szCs w:val="18"/>
              </w:rPr>
              <w:t>BIMESTRE III -  L1 línea de tiempo L2 mapa mental</w:t>
            </w:r>
          </w:p>
          <w:p w14:paraId="12D5AF67" w14:textId="77777777" w:rsidR="006E296C" w:rsidRDefault="006E296C" w:rsidP="006E296C">
            <w:pPr>
              <w:rPr>
                <w:rFonts w:ascii="Arial" w:hAnsi="Arial" w:cs="Arial"/>
                <w:sz w:val="18"/>
                <w:szCs w:val="18"/>
              </w:rPr>
            </w:pPr>
            <w:r>
              <w:rPr>
                <w:rFonts w:ascii="Arial" w:hAnsi="Arial" w:cs="Arial"/>
                <w:sz w:val="18"/>
                <w:szCs w:val="18"/>
              </w:rPr>
              <w:t>BIMESTRE IV - L1 cuadro comparativo L2 composición artística</w:t>
            </w:r>
          </w:p>
          <w:p w14:paraId="2AB6BBBD" w14:textId="77777777" w:rsidR="006E296C" w:rsidRDefault="006E296C" w:rsidP="006E296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F4D19C7" w14:textId="77777777" w:rsidR="006E296C" w:rsidRDefault="006E296C" w:rsidP="006E296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BE2B226" w14:textId="77777777" w:rsidR="006E296C" w:rsidRDefault="006E296C" w:rsidP="006E296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AF0C11" w:rsidRDefault="00437E1C" w:rsidP="00703A5A">
            <w:pPr>
              <w:spacing w:after="0" w:line="240" w:lineRule="auto"/>
              <w:rPr>
                <w:rFonts w:ascii="Arial" w:eastAsia="Times New Roman" w:hAnsi="Arial" w:cs="Arial"/>
                <w:b/>
                <w:bCs/>
                <w:i/>
                <w:iCs/>
                <w:sz w:val="18"/>
                <w:szCs w:val="18"/>
                <w:lang w:eastAsia="es-CO"/>
              </w:rPr>
            </w:pPr>
          </w:p>
        </w:tc>
      </w:tr>
      <w:tr w:rsidR="00731169" w:rsidRPr="00AF0C11" w14:paraId="7C1B56C9"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AF0C11" w:rsidRDefault="00182E4D" w:rsidP="00703A5A">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 xml:space="preserve">PORCENTAJES </w:t>
            </w:r>
            <w:r w:rsidRPr="00AF0C11">
              <w:rPr>
                <w:rFonts w:ascii="Arial" w:eastAsia="Times New Roman" w:hAnsi="Arial" w:cs="Arial"/>
                <w:b/>
                <w:bCs/>
                <w:i/>
                <w:iCs/>
                <w:sz w:val="18"/>
                <w:szCs w:val="18"/>
                <w:lang w:eastAsia="es-CO"/>
              </w:rPr>
              <w:lastRenderedPageBreak/>
              <w:t>EVALUACIÓN</w:t>
            </w:r>
          </w:p>
          <w:p w14:paraId="2AF8DA88" w14:textId="755DE485" w:rsidR="00182E4D" w:rsidRPr="00AF0C11" w:rsidRDefault="00182E4D" w:rsidP="00703A5A">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AF0C11" w:rsidRDefault="00182E4D" w:rsidP="00703A5A">
            <w:pPr>
              <w:rPr>
                <w:rFonts w:ascii="Arial" w:hAnsi="Arial" w:cs="Arial"/>
                <w:sz w:val="18"/>
                <w:szCs w:val="18"/>
              </w:rPr>
            </w:pPr>
          </w:p>
          <w:p w14:paraId="232F5120" w14:textId="77777777" w:rsidR="006E296C" w:rsidRDefault="006E296C" w:rsidP="006E296C">
            <w:pPr>
              <w:jc w:val="both"/>
              <w:rPr>
                <w:rFonts w:ascii="Arial" w:hAnsi="Arial" w:cs="Arial"/>
                <w:sz w:val="18"/>
                <w:szCs w:val="18"/>
              </w:rPr>
            </w:pPr>
            <w:r>
              <w:rPr>
                <w:rFonts w:ascii="Arial" w:hAnsi="Arial" w:cs="Arial"/>
                <w:b/>
                <w:bCs/>
                <w:sz w:val="18"/>
                <w:szCs w:val="18"/>
              </w:rPr>
              <w:lastRenderedPageBreak/>
              <w:t>TX</w:t>
            </w:r>
            <w:r>
              <w:rPr>
                <w:rFonts w:ascii="Arial" w:hAnsi="Arial" w:cs="Arial"/>
                <w:sz w:val="18"/>
                <w:szCs w:val="18"/>
              </w:rPr>
              <w:t xml:space="preserve"> (Trabajo extra clase 2 por bimestre): 15% </w:t>
            </w:r>
          </w:p>
          <w:p w14:paraId="6947FD7B" w14:textId="77777777" w:rsidR="006E296C" w:rsidRDefault="006E296C" w:rsidP="006E296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9D4551E" w14:textId="77777777" w:rsidR="006E296C" w:rsidRDefault="006E296C" w:rsidP="006E296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1D215EC" w14:textId="77777777" w:rsidR="006E296C" w:rsidRDefault="006E296C" w:rsidP="006E296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39FD726" w:rsidR="00182E4D" w:rsidRPr="00AF0C11" w:rsidRDefault="006E296C" w:rsidP="006E296C">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31169" w:rsidRPr="00AF0C11" w14:paraId="4E1EA861"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lastRenderedPageBreak/>
              <w:t xml:space="preserve">UNIDAD I </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C0F6482" w:rsidR="0095446C" w:rsidRPr="00AF0C11" w:rsidRDefault="0095446C" w:rsidP="009544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Colombia y su historia</w:t>
            </w:r>
          </w:p>
        </w:tc>
      </w:tr>
      <w:tr w:rsidR="00731169" w:rsidRPr="00AF0C11" w14:paraId="74CD375B"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189D78A" w:rsidR="0095446C" w:rsidRPr="00AF0C11" w:rsidRDefault="0095446C" w:rsidP="0095446C">
            <w:pPr>
              <w:spacing w:after="0" w:line="240" w:lineRule="auto"/>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Describe los componentes del espacio geográfico, el universo y el planeta tierra.</w:t>
            </w:r>
          </w:p>
        </w:tc>
      </w:tr>
      <w:tr w:rsidR="00731169" w:rsidRPr="00AF0C11" w14:paraId="0F959CB6"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w:t>
            </w:r>
          </w:p>
          <w:p w14:paraId="16167CEB" w14:textId="4DC8C8C6" w:rsidR="0095446C" w:rsidRPr="00AF0C11" w:rsidRDefault="0095446C" w:rsidP="0095446C">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45226E2" w14:textId="77777777" w:rsidR="0037384C" w:rsidRDefault="0037384C" w:rsidP="0037384C">
            <w:pPr>
              <w:rPr>
                <w:lang w:val="es-ES"/>
              </w:rPr>
            </w:pPr>
            <w:r>
              <w:rPr>
                <w:lang w:val="es-ES"/>
              </w:rPr>
              <w:t>Comic</w:t>
            </w:r>
          </w:p>
          <w:p w14:paraId="1EAA7648" w14:textId="77777777" w:rsidR="0037384C" w:rsidRDefault="0037384C" w:rsidP="0037384C">
            <w:pPr>
              <w:rPr>
                <w:lang w:val="es-ES"/>
              </w:rPr>
            </w:pPr>
            <w:r>
              <w:rPr>
                <w:lang w:val="es-ES"/>
              </w:rPr>
              <w:t xml:space="preserve">Ilustraciones </w:t>
            </w:r>
          </w:p>
          <w:p w14:paraId="77C304A1" w14:textId="287BA6EE" w:rsidR="0095446C" w:rsidRPr="0037384C" w:rsidRDefault="0037384C" w:rsidP="0037384C">
            <w:pPr>
              <w:rPr>
                <w:lang w:val="es-ES"/>
              </w:rPr>
            </w:pPr>
            <w:r>
              <w:rPr>
                <w:lang w:val="es-ES"/>
              </w:rPr>
              <w:t xml:space="preserve">Línea del tiempo </w:t>
            </w:r>
          </w:p>
        </w:tc>
      </w:tr>
      <w:tr w:rsidR="00731169" w:rsidRPr="00AF0C11" w14:paraId="5D4F6A60" w14:textId="77777777" w:rsidTr="006E296C">
        <w:trPr>
          <w:trHeight w:val="1191"/>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0245039F" w14:textId="4FEF8D01" w:rsidR="0095446C" w:rsidRPr="00AF0C11" w:rsidRDefault="0095446C" w:rsidP="0095446C">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7CB97828" w14:textId="6BC23BDA" w:rsidR="0095446C" w:rsidRDefault="006E296C" w:rsidP="0095446C">
            <w:pPr>
              <w:spacing w:after="0" w:line="240" w:lineRule="auto"/>
              <w:rPr>
                <w:rFonts w:ascii="Arial" w:eastAsia="Times New Roman" w:hAnsi="Arial" w:cs="Arial"/>
                <w:b/>
                <w:bCs/>
                <w:sz w:val="18"/>
                <w:szCs w:val="18"/>
                <w:lang w:eastAsia="es-CO"/>
              </w:rPr>
            </w:pPr>
            <w:hyperlink r:id="rId8"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2CA8A85B" w14:textId="4D637CD9" w:rsidR="00AF0C11" w:rsidRPr="00AF0C11" w:rsidRDefault="00AF0C11" w:rsidP="0095446C">
            <w:pPr>
              <w:spacing w:after="0" w:line="240" w:lineRule="auto"/>
              <w:rPr>
                <w:rFonts w:ascii="Arial" w:eastAsia="Times New Roman" w:hAnsi="Arial" w:cs="Arial"/>
                <w:b/>
                <w:bCs/>
                <w:sz w:val="18"/>
                <w:szCs w:val="18"/>
                <w:lang w:eastAsia="es-CO"/>
              </w:rPr>
            </w:pPr>
          </w:p>
        </w:tc>
      </w:tr>
      <w:tr w:rsidR="00731169" w:rsidRPr="00AF0C11" w14:paraId="2C78F12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261074EA"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60620C26" w14:textId="1159909D"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6E296C" w:rsidRPr="00AF0C11" w14:paraId="1D27A745"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1</w:t>
            </w:r>
          </w:p>
        </w:tc>
        <w:tc>
          <w:tcPr>
            <w:tcW w:w="2115" w:type="dxa"/>
            <w:tcBorders>
              <w:top w:val="nil"/>
              <w:left w:val="nil"/>
              <w:bottom w:val="single" w:sz="4" w:space="0" w:color="auto"/>
              <w:right w:val="single" w:sz="4" w:space="0" w:color="auto"/>
            </w:tcBorders>
            <w:shd w:val="clear" w:color="auto" w:fill="auto"/>
            <w:noWrap/>
            <w:vAlign w:val="center"/>
          </w:tcPr>
          <w:p w14:paraId="45D0C68A" w14:textId="48CE37D2"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Enero 29 - febrero 2</w:t>
            </w:r>
          </w:p>
        </w:tc>
        <w:tc>
          <w:tcPr>
            <w:tcW w:w="7190" w:type="dxa"/>
            <w:tcBorders>
              <w:top w:val="nil"/>
              <w:left w:val="nil"/>
              <w:bottom w:val="single" w:sz="4" w:space="0" w:color="auto"/>
              <w:right w:val="single" w:sz="4" w:space="0" w:color="auto"/>
            </w:tcBorders>
            <w:shd w:val="clear" w:color="auto" w:fill="auto"/>
            <w:noWrap/>
            <w:vAlign w:val="center"/>
          </w:tcPr>
          <w:p w14:paraId="755D7392" w14:textId="070144AA" w:rsidR="006E296C" w:rsidRPr="00AF0C11" w:rsidRDefault="006E296C" w:rsidP="006E296C">
            <w:pPr>
              <w:spacing w:after="0" w:line="240" w:lineRule="auto"/>
              <w:jc w:val="both"/>
              <w:rPr>
                <w:rFonts w:ascii="Arial" w:hAnsi="Arial" w:cs="Arial"/>
                <w:sz w:val="18"/>
                <w:szCs w:val="18"/>
              </w:rPr>
            </w:pPr>
            <w:r w:rsidRPr="00AF0C11">
              <w:rPr>
                <w:rFonts w:ascii="Arial" w:hAnsi="Arial" w:cs="Arial"/>
                <w:sz w:val="18"/>
                <w:szCs w:val="18"/>
              </w:rPr>
              <w:t>1. La geografía y el espacio geográfico.</w:t>
            </w:r>
          </w:p>
        </w:tc>
      </w:tr>
      <w:tr w:rsidR="006E296C" w:rsidRPr="00AF0C11" w14:paraId="09934BED"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2</w:t>
            </w:r>
          </w:p>
        </w:tc>
        <w:tc>
          <w:tcPr>
            <w:tcW w:w="2115" w:type="dxa"/>
            <w:tcBorders>
              <w:top w:val="nil"/>
              <w:left w:val="nil"/>
              <w:bottom w:val="single" w:sz="4" w:space="0" w:color="auto"/>
              <w:right w:val="single" w:sz="4" w:space="0" w:color="auto"/>
            </w:tcBorders>
            <w:shd w:val="clear" w:color="auto" w:fill="auto"/>
            <w:noWrap/>
            <w:vAlign w:val="center"/>
          </w:tcPr>
          <w:p w14:paraId="23E1CAB8" w14:textId="2A404530"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5 - 9 febrero</w:t>
            </w:r>
          </w:p>
        </w:tc>
        <w:tc>
          <w:tcPr>
            <w:tcW w:w="7190" w:type="dxa"/>
            <w:tcBorders>
              <w:top w:val="nil"/>
              <w:left w:val="nil"/>
              <w:bottom w:val="single" w:sz="4" w:space="0" w:color="auto"/>
              <w:right w:val="single" w:sz="4" w:space="0" w:color="auto"/>
            </w:tcBorders>
            <w:shd w:val="clear" w:color="auto" w:fill="auto"/>
            <w:noWrap/>
            <w:vAlign w:val="center"/>
          </w:tcPr>
          <w:p w14:paraId="282AB5F5" w14:textId="4DE5CBB1" w:rsidR="006E296C" w:rsidRPr="00AF0C11" w:rsidRDefault="006E296C" w:rsidP="006E296C">
            <w:pPr>
              <w:spacing w:after="0" w:line="240" w:lineRule="auto"/>
              <w:jc w:val="both"/>
              <w:rPr>
                <w:rFonts w:ascii="Arial" w:hAnsi="Arial" w:cs="Arial"/>
                <w:sz w:val="18"/>
                <w:szCs w:val="18"/>
              </w:rPr>
            </w:pPr>
            <w:r w:rsidRPr="00AF0C11">
              <w:rPr>
                <w:rFonts w:ascii="Arial" w:hAnsi="Arial" w:cs="Arial"/>
                <w:sz w:val="18"/>
                <w:szCs w:val="18"/>
              </w:rPr>
              <w:t>2. El universo y su composición.</w:t>
            </w:r>
          </w:p>
        </w:tc>
      </w:tr>
      <w:tr w:rsidR="006E296C" w:rsidRPr="00AF0C11" w14:paraId="12EB51A3"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3</w:t>
            </w:r>
          </w:p>
        </w:tc>
        <w:tc>
          <w:tcPr>
            <w:tcW w:w="2115" w:type="dxa"/>
            <w:tcBorders>
              <w:top w:val="nil"/>
              <w:left w:val="nil"/>
              <w:bottom w:val="single" w:sz="4" w:space="0" w:color="auto"/>
              <w:right w:val="single" w:sz="4" w:space="0" w:color="auto"/>
            </w:tcBorders>
            <w:shd w:val="clear" w:color="auto" w:fill="auto"/>
            <w:noWrap/>
            <w:vAlign w:val="center"/>
          </w:tcPr>
          <w:p w14:paraId="5E599A1B" w14:textId="7EAB0A5D"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12 - 16 febrero</w:t>
            </w:r>
          </w:p>
        </w:tc>
        <w:tc>
          <w:tcPr>
            <w:tcW w:w="7190" w:type="dxa"/>
            <w:tcBorders>
              <w:top w:val="nil"/>
              <w:left w:val="nil"/>
              <w:bottom w:val="single" w:sz="4" w:space="0" w:color="auto"/>
              <w:right w:val="single" w:sz="4" w:space="0" w:color="auto"/>
            </w:tcBorders>
            <w:shd w:val="clear" w:color="auto" w:fill="auto"/>
            <w:noWrap/>
            <w:vAlign w:val="center"/>
          </w:tcPr>
          <w:p w14:paraId="2E79D4F4" w14:textId="17E562FE"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3. La tierra y su formación.</w:t>
            </w:r>
          </w:p>
        </w:tc>
      </w:tr>
      <w:tr w:rsidR="006E296C" w:rsidRPr="00AF0C11" w14:paraId="68F91920"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4</w:t>
            </w:r>
          </w:p>
        </w:tc>
        <w:tc>
          <w:tcPr>
            <w:tcW w:w="2115" w:type="dxa"/>
            <w:tcBorders>
              <w:top w:val="nil"/>
              <w:left w:val="nil"/>
              <w:bottom w:val="single" w:sz="4" w:space="0" w:color="auto"/>
              <w:right w:val="single" w:sz="4" w:space="0" w:color="auto"/>
            </w:tcBorders>
            <w:shd w:val="clear" w:color="auto" w:fill="auto"/>
            <w:noWrap/>
            <w:vAlign w:val="center"/>
          </w:tcPr>
          <w:p w14:paraId="7E1EDA8A" w14:textId="02B9A061"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19 - 23 febrero</w:t>
            </w:r>
          </w:p>
        </w:tc>
        <w:tc>
          <w:tcPr>
            <w:tcW w:w="7190" w:type="dxa"/>
            <w:tcBorders>
              <w:top w:val="nil"/>
              <w:left w:val="nil"/>
              <w:bottom w:val="single" w:sz="4" w:space="0" w:color="auto"/>
              <w:right w:val="single" w:sz="4" w:space="0" w:color="auto"/>
            </w:tcBorders>
            <w:shd w:val="clear" w:color="auto" w:fill="auto"/>
            <w:noWrap/>
            <w:vAlign w:val="center"/>
          </w:tcPr>
          <w:p w14:paraId="00B2DDF1" w14:textId="56398ED9"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4. Coordenadas geográficas paralelos-Meridianos, altitud y latitud.</w:t>
            </w:r>
          </w:p>
        </w:tc>
      </w:tr>
      <w:tr w:rsidR="00731169" w:rsidRPr="00AF0C11" w14:paraId="12169042" w14:textId="77777777" w:rsidTr="006E296C">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II</w:t>
            </w:r>
          </w:p>
        </w:tc>
        <w:tc>
          <w:tcPr>
            <w:tcW w:w="9305" w:type="dxa"/>
            <w:gridSpan w:val="2"/>
            <w:tcBorders>
              <w:top w:val="nil"/>
              <w:left w:val="nil"/>
              <w:bottom w:val="single" w:sz="4" w:space="0" w:color="auto"/>
              <w:right w:val="single" w:sz="4" w:space="0" w:color="auto"/>
            </w:tcBorders>
            <w:shd w:val="clear" w:color="auto" w:fill="auto"/>
            <w:noWrap/>
            <w:vAlign w:val="center"/>
          </w:tcPr>
          <w:p w14:paraId="2E610B13"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p>
          <w:p w14:paraId="21493F85" w14:textId="09CD91DA"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Describe los tipos de neuronas y la relación que se da con la transmisión del impulso nervioso y los receptores sensoriales.</w:t>
            </w:r>
          </w:p>
        </w:tc>
      </w:tr>
      <w:tr w:rsidR="00731169" w:rsidRPr="00AF0C11" w14:paraId="4DAB9E81" w14:textId="77777777" w:rsidTr="006E296C">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p w14:paraId="1ECFEDDD" w14:textId="758238ED"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w:t>
            </w:r>
          </w:p>
          <w:p w14:paraId="19F99B4A" w14:textId="5ECAA2AF"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2ABFCB68" w14:textId="77777777" w:rsidR="0037384C" w:rsidRDefault="0037384C" w:rsidP="0037384C">
            <w:pPr>
              <w:rPr>
                <w:lang w:val="es-ES"/>
              </w:rPr>
            </w:pPr>
            <w:r>
              <w:rPr>
                <w:lang w:val="es-ES"/>
              </w:rPr>
              <w:t>Comic</w:t>
            </w:r>
          </w:p>
          <w:p w14:paraId="1AEB318C" w14:textId="77777777" w:rsidR="0037384C" w:rsidRDefault="0037384C" w:rsidP="0037384C">
            <w:pPr>
              <w:rPr>
                <w:lang w:val="es-ES"/>
              </w:rPr>
            </w:pPr>
            <w:r>
              <w:rPr>
                <w:lang w:val="es-ES"/>
              </w:rPr>
              <w:t xml:space="preserve">Ilustraciones </w:t>
            </w:r>
          </w:p>
          <w:p w14:paraId="4BD87664" w14:textId="77777777" w:rsidR="0037384C" w:rsidRPr="00267717" w:rsidRDefault="0037384C" w:rsidP="0037384C">
            <w:pPr>
              <w:rPr>
                <w:lang w:val="es-ES"/>
              </w:rPr>
            </w:pPr>
            <w:r>
              <w:rPr>
                <w:lang w:val="es-ES"/>
              </w:rPr>
              <w:t xml:space="preserve">Línea del tiempo </w:t>
            </w:r>
          </w:p>
          <w:p w14:paraId="17C7238D"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p>
        </w:tc>
      </w:tr>
      <w:tr w:rsidR="00731169" w:rsidRPr="00AF0C11" w14:paraId="54BB39AC" w14:textId="77777777" w:rsidTr="006E296C">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p w14:paraId="45FD6BCA" w14:textId="5BF29830"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1598B77B"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3B1D918F" w14:textId="7AC5C92B" w:rsidR="0095446C" w:rsidRDefault="006E296C" w:rsidP="00AF0C11">
            <w:pPr>
              <w:spacing w:after="0" w:line="240" w:lineRule="auto"/>
              <w:rPr>
                <w:rFonts w:ascii="Arial" w:eastAsia="Times New Roman" w:hAnsi="Arial" w:cs="Arial"/>
                <w:b/>
                <w:bCs/>
                <w:sz w:val="18"/>
                <w:szCs w:val="18"/>
                <w:lang w:eastAsia="es-CO"/>
              </w:rPr>
            </w:pPr>
            <w:hyperlink r:id="rId9"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1EC3B31E" w14:textId="0F39E547" w:rsidR="00AF0C11" w:rsidRPr="00AF0C11" w:rsidRDefault="00AF0C11" w:rsidP="00731169">
            <w:pPr>
              <w:spacing w:after="0" w:line="240" w:lineRule="auto"/>
              <w:jc w:val="center"/>
              <w:rPr>
                <w:rFonts w:ascii="Arial" w:eastAsia="Times New Roman" w:hAnsi="Arial" w:cs="Arial"/>
                <w:b/>
                <w:bCs/>
                <w:sz w:val="18"/>
                <w:szCs w:val="18"/>
                <w:lang w:eastAsia="es-CO"/>
              </w:rPr>
            </w:pPr>
          </w:p>
        </w:tc>
      </w:tr>
      <w:tr w:rsidR="00731169" w:rsidRPr="00AF0C11" w14:paraId="71251CE2"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5446C" w:rsidRPr="00AF0C11" w:rsidRDefault="0095446C" w:rsidP="00731169">
            <w:pPr>
              <w:spacing w:after="0" w:line="240" w:lineRule="auto"/>
              <w:ind w:right="-458"/>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1C16F889"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38495A97"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6E296C" w:rsidRPr="00AF0C11" w14:paraId="0B9E510E"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5</w:t>
            </w:r>
          </w:p>
        </w:tc>
        <w:tc>
          <w:tcPr>
            <w:tcW w:w="2115" w:type="dxa"/>
            <w:tcBorders>
              <w:top w:val="nil"/>
              <w:left w:val="nil"/>
              <w:bottom w:val="single" w:sz="4" w:space="0" w:color="auto"/>
              <w:right w:val="single" w:sz="4" w:space="0" w:color="auto"/>
            </w:tcBorders>
            <w:shd w:val="clear" w:color="auto" w:fill="auto"/>
            <w:noWrap/>
            <w:vAlign w:val="center"/>
          </w:tcPr>
          <w:p w14:paraId="0CC8C7C8" w14:textId="704637DC"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Febrero 26 – 1 marzo</w:t>
            </w:r>
          </w:p>
        </w:tc>
        <w:tc>
          <w:tcPr>
            <w:tcW w:w="7190" w:type="dxa"/>
            <w:tcBorders>
              <w:top w:val="nil"/>
              <w:left w:val="nil"/>
              <w:bottom w:val="single" w:sz="4" w:space="0" w:color="auto"/>
              <w:right w:val="single" w:sz="4" w:space="0" w:color="auto"/>
            </w:tcBorders>
            <w:shd w:val="clear" w:color="auto" w:fill="auto"/>
            <w:noWrap/>
            <w:vAlign w:val="center"/>
          </w:tcPr>
          <w:p w14:paraId="0DA4F02B" w14:textId="100B5AD3"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5. Diferencia de horas entre países.</w:t>
            </w:r>
          </w:p>
        </w:tc>
      </w:tr>
      <w:tr w:rsidR="006E296C" w:rsidRPr="00AF0C11" w14:paraId="7287692E"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6</w:t>
            </w:r>
          </w:p>
        </w:tc>
        <w:tc>
          <w:tcPr>
            <w:tcW w:w="2115" w:type="dxa"/>
            <w:tcBorders>
              <w:top w:val="nil"/>
              <w:left w:val="nil"/>
              <w:bottom w:val="single" w:sz="4" w:space="0" w:color="auto"/>
              <w:right w:val="single" w:sz="4" w:space="0" w:color="auto"/>
            </w:tcBorders>
            <w:shd w:val="clear" w:color="auto" w:fill="auto"/>
            <w:noWrap/>
            <w:vAlign w:val="center"/>
          </w:tcPr>
          <w:p w14:paraId="11C57C69" w14:textId="50D9F6A5"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4 - 8 marzo</w:t>
            </w:r>
          </w:p>
        </w:tc>
        <w:tc>
          <w:tcPr>
            <w:tcW w:w="7190" w:type="dxa"/>
            <w:tcBorders>
              <w:top w:val="nil"/>
              <w:left w:val="nil"/>
              <w:bottom w:val="single" w:sz="4" w:space="0" w:color="auto"/>
              <w:right w:val="single" w:sz="4" w:space="0" w:color="auto"/>
            </w:tcBorders>
            <w:shd w:val="clear" w:color="auto" w:fill="auto"/>
            <w:noWrap/>
            <w:vAlign w:val="center"/>
          </w:tcPr>
          <w:p w14:paraId="60428223" w14:textId="2D6E6647"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6. La  conquista  de América y del territorio Colombiano causas y consecuencias.</w:t>
            </w:r>
          </w:p>
        </w:tc>
      </w:tr>
      <w:tr w:rsidR="006E296C" w:rsidRPr="00AF0C11" w14:paraId="4D83E810"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7</w:t>
            </w:r>
          </w:p>
        </w:tc>
        <w:tc>
          <w:tcPr>
            <w:tcW w:w="2115" w:type="dxa"/>
            <w:tcBorders>
              <w:top w:val="nil"/>
              <w:left w:val="nil"/>
              <w:bottom w:val="single" w:sz="4" w:space="0" w:color="auto"/>
              <w:right w:val="single" w:sz="4" w:space="0" w:color="auto"/>
            </w:tcBorders>
            <w:shd w:val="clear" w:color="auto" w:fill="auto"/>
            <w:noWrap/>
            <w:vAlign w:val="center"/>
          </w:tcPr>
          <w:p w14:paraId="1F0A1F59" w14:textId="54D7FE5E"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11 - 15  marzo</w:t>
            </w:r>
          </w:p>
        </w:tc>
        <w:tc>
          <w:tcPr>
            <w:tcW w:w="7190" w:type="dxa"/>
            <w:tcBorders>
              <w:top w:val="nil"/>
              <w:left w:val="nil"/>
              <w:bottom w:val="single" w:sz="4" w:space="0" w:color="auto"/>
              <w:right w:val="single" w:sz="4" w:space="0" w:color="auto"/>
            </w:tcBorders>
            <w:shd w:val="clear" w:color="auto" w:fill="auto"/>
            <w:noWrap/>
            <w:vAlign w:val="center"/>
          </w:tcPr>
          <w:p w14:paraId="6261659B" w14:textId="3132B155" w:rsidR="006E296C" w:rsidRPr="00AF0C11" w:rsidRDefault="006E296C" w:rsidP="006E296C">
            <w:pPr>
              <w:spacing w:after="0" w:line="240" w:lineRule="auto"/>
              <w:jc w:val="both"/>
              <w:rPr>
                <w:rFonts w:ascii="Arial" w:hAnsi="Arial" w:cs="Arial"/>
                <w:sz w:val="18"/>
                <w:szCs w:val="18"/>
              </w:rPr>
            </w:pPr>
            <w:r w:rsidRPr="00AF0C11">
              <w:rPr>
                <w:rFonts w:ascii="Arial" w:hAnsi="Arial" w:cs="Arial"/>
                <w:sz w:val="18"/>
                <w:szCs w:val="18"/>
              </w:rPr>
              <w:t>7.  Ciudades involucradas en el descubrimiento de América.</w:t>
            </w:r>
          </w:p>
        </w:tc>
      </w:tr>
      <w:tr w:rsidR="006E296C" w:rsidRPr="00AF0C11" w14:paraId="45C296AC"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8</w:t>
            </w:r>
          </w:p>
        </w:tc>
        <w:tc>
          <w:tcPr>
            <w:tcW w:w="2115" w:type="dxa"/>
            <w:tcBorders>
              <w:top w:val="nil"/>
              <w:left w:val="nil"/>
              <w:bottom w:val="single" w:sz="4" w:space="0" w:color="auto"/>
              <w:right w:val="single" w:sz="4" w:space="0" w:color="auto"/>
            </w:tcBorders>
            <w:shd w:val="clear" w:color="auto" w:fill="auto"/>
            <w:noWrap/>
            <w:vAlign w:val="center"/>
          </w:tcPr>
          <w:p w14:paraId="0C5E26C3" w14:textId="7D464199"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18 - 22 marzo</w:t>
            </w:r>
          </w:p>
        </w:tc>
        <w:tc>
          <w:tcPr>
            <w:tcW w:w="7190" w:type="dxa"/>
            <w:tcBorders>
              <w:top w:val="nil"/>
              <w:left w:val="nil"/>
              <w:bottom w:val="single" w:sz="4" w:space="0" w:color="auto"/>
              <w:right w:val="single" w:sz="4" w:space="0" w:color="auto"/>
            </w:tcBorders>
            <w:shd w:val="clear" w:color="auto" w:fill="auto"/>
            <w:noWrap/>
            <w:vAlign w:val="center"/>
          </w:tcPr>
          <w:p w14:paraId="1301C3D6" w14:textId="5C3D5AFF" w:rsidR="006E296C" w:rsidRPr="00AF0C11" w:rsidRDefault="006E296C" w:rsidP="006E296C">
            <w:pPr>
              <w:spacing w:after="0" w:line="240" w:lineRule="auto"/>
              <w:jc w:val="both"/>
              <w:rPr>
                <w:rFonts w:ascii="Arial" w:hAnsi="Arial" w:cs="Arial"/>
                <w:sz w:val="18"/>
                <w:szCs w:val="18"/>
              </w:rPr>
            </w:pPr>
            <w:r w:rsidRPr="00AF0C11">
              <w:rPr>
                <w:rFonts w:ascii="Arial" w:hAnsi="Arial" w:cs="Arial"/>
                <w:sz w:val="18"/>
                <w:szCs w:val="18"/>
              </w:rPr>
              <w:t>8. Los afrocolombianos.</w:t>
            </w:r>
          </w:p>
        </w:tc>
      </w:tr>
      <w:tr w:rsidR="006E296C" w:rsidRPr="00AF0C11" w14:paraId="30669755"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evaluaciones</w:t>
            </w:r>
          </w:p>
        </w:tc>
        <w:tc>
          <w:tcPr>
            <w:tcW w:w="2115" w:type="dxa"/>
            <w:tcBorders>
              <w:top w:val="nil"/>
              <w:left w:val="nil"/>
              <w:bottom w:val="single" w:sz="4" w:space="0" w:color="auto"/>
              <w:right w:val="single" w:sz="4" w:space="0" w:color="auto"/>
            </w:tcBorders>
            <w:shd w:val="clear" w:color="auto" w:fill="auto"/>
            <w:noWrap/>
            <w:vAlign w:val="center"/>
          </w:tcPr>
          <w:p w14:paraId="2F4626B7" w14:textId="0B4F888A"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1 - 5  abril</w:t>
            </w:r>
          </w:p>
        </w:tc>
        <w:tc>
          <w:tcPr>
            <w:tcW w:w="7190" w:type="dxa"/>
            <w:tcBorders>
              <w:top w:val="nil"/>
              <w:left w:val="nil"/>
              <w:bottom w:val="single" w:sz="4" w:space="0" w:color="auto"/>
              <w:right w:val="single" w:sz="4" w:space="0" w:color="auto"/>
            </w:tcBorders>
            <w:shd w:val="clear" w:color="auto" w:fill="auto"/>
            <w:noWrap/>
            <w:vAlign w:val="center"/>
          </w:tcPr>
          <w:p w14:paraId="3147F3F4" w14:textId="1FCEC440"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Proceso evaluativo general</w:t>
            </w:r>
          </w:p>
        </w:tc>
      </w:tr>
      <w:tr w:rsidR="00731169" w:rsidRPr="00AF0C11" w14:paraId="2B1ED9B1" w14:textId="77777777" w:rsidTr="006E296C">
        <w:trPr>
          <w:trHeight w:val="61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UNIDAD II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CA76CBA"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Geografía y organización de Colombia.</w:t>
            </w:r>
          </w:p>
        </w:tc>
      </w:tr>
      <w:tr w:rsidR="00731169" w:rsidRPr="00AF0C11" w14:paraId="4FDA3E49" w14:textId="77777777" w:rsidTr="006E296C">
        <w:trPr>
          <w:trHeight w:val="41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92C899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Identifica la ubicación geográfica y posición astronómica  de Colombia teniendo en cuenta su organización administrativa.</w:t>
            </w:r>
          </w:p>
        </w:tc>
      </w:tr>
      <w:tr w:rsidR="00731169" w:rsidRPr="00AF0C11" w14:paraId="706289C5" w14:textId="77777777" w:rsidTr="006E296C">
        <w:trPr>
          <w:trHeight w:val="41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 POR TEMA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A42AC73" w14:textId="77777777" w:rsidR="0037384C" w:rsidRDefault="0037384C" w:rsidP="0037384C">
            <w:pPr>
              <w:rPr>
                <w:lang w:val="es-ES"/>
              </w:rPr>
            </w:pPr>
            <w:r>
              <w:rPr>
                <w:lang w:val="es-ES"/>
              </w:rPr>
              <w:t>Comic</w:t>
            </w:r>
          </w:p>
          <w:p w14:paraId="7ADE949C" w14:textId="77777777" w:rsidR="0037384C" w:rsidRDefault="0037384C" w:rsidP="0037384C">
            <w:pPr>
              <w:rPr>
                <w:lang w:val="es-ES"/>
              </w:rPr>
            </w:pPr>
            <w:r>
              <w:rPr>
                <w:lang w:val="es-ES"/>
              </w:rPr>
              <w:t xml:space="preserve">Ilustraciones </w:t>
            </w:r>
          </w:p>
          <w:p w14:paraId="36BC49A8" w14:textId="0F75CB8B" w:rsidR="0095446C" w:rsidRPr="0037384C" w:rsidRDefault="0037384C" w:rsidP="0037384C">
            <w:pPr>
              <w:rPr>
                <w:lang w:val="es-ES"/>
              </w:rPr>
            </w:pPr>
            <w:r>
              <w:rPr>
                <w:lang w:val="es-ES"/>
              </w:rPr>
              <w:t xml:space="preserve">Línea del tiempo </w:t>
            </w:r>
          </w:p>
        </w:tc>
      </w:tr>
      <w:tr w:rsidR="00731169" w:rsidRPr="00AF0C11" w14:paraId="347C90A2" w14:textId="77777777" w:rsidTr="006E296C">
        <w:trPr>
          <w:trHeight w:val="41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7E244371"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1FD55984" w14:textId="06650649" w:rsidR="0095446C" w:rsidRDefault="006E296C" w:rsidP="00AF0C11">
            <w:pPr>
              <w:spacing w:after="0" w:line="240" w:lineRule="auto"/>
              <w:rPr>
                <w:rFonts w:ascii="Arial" w:eastAsia="Times New Roman" w:hAnsi="Arial" w:cs="Arial"/>
                <w:b/>
                <w:bCs/>
                <w:sz w:val="18"/>
                <w:szCs w:val="18"/>
                <w:lang w:eastAsia="es-CO"/>
              </w:rPr>
            </w:pPr>
            <w:hyperlink r:id="rId10"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503C4DAC" w14:textId="7B2399EF" w:rsidR="00AF0C11" w:rsidRPr="00AF0C11" w:rsidRDefault="00AF0C11" w:rsidP="00AF0C11">
            <w:pPr>
              <w:spacing w:after="0" w:line="240" w:lineRule="auto"/>
              <w:rPr>
                <w:rFonts w:ascii="Arial" w:eastAsia="Times New Roman" w:hAnsi="Arial" w:cs="Arial"/>
                <w:b/>
                <w:bCs/>
                <w:sz w:val="18"/>
                <w:szCs w:val="18"/>
                <w:lang w:eastAsia="es-CO"/>
              </w:rPr>
            </w:pPr>
          </w:p>
        </w:tc>
      </w:tr>
      <w:tr w:rsidR="00731169" w:rsidRPr="00AF0C11" w14:paraId="2826E25B" w14:textId="77777777" w:rsidTr="00254DE2">
        <w:trPr>
          <w:trHeight w:val="407"/>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0DDBD69B"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45C4C0D7"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6E296C" w:rsidRPr="00AF0C11" w14:paraId="19565115" w14:textId="77777777" w:rsidTr="00254DE2">
        <w:trPr>
          <w:trHeight w:val="30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1</w:t>
            </w:r>
          </w:p>
        </w:tc>
        <w:tc>
          <w:tcPr>
            <w:tcW w:w="2115" w:type="dxa"/>
            <w:tcBorders>
              <w:top w:val="nil"/>
              <w:left w:val="nil"/>
              <w:bottom w:val="single" w:sz="4" w:space="0" w:color="auto"/>
              <w:right w:val="single" w:sz="4" w:space="0" w:color="auto"/>
            </w:tcBorders>
            <w:shd w:val="clear" w:color="auto" w:fill="auto"/>
            <w:noWrap/>
            <w:vAlign w:val="center"/>
          </w:tcPr>
          <w:p w14:paraId="3919A3F0" w14:textId="373746DC"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8 - 12 abril</w:t>
            </w:r>
          </w:p>
        </w:tc>
        <w:tc>
          <w:tcPr>
            <w:tcW w:w="7190" w:type="dxa"/>
            <w:tcBorders>
              <w:top w:val="nil"/>
              <w:left w:val="nil"/>
              <w:bottom w:val="single" w:sz="4" w:space="0" w:color="auto"/>
              <w:right w:val="single" w:sz="4" w:space="0" w:color="auto"/>
            </w:tcBorders>
            <w:shd w:val="clear" w:color="auto" w:fill="auto"/>
            <w:noWrap/>
            <w:vAlign w:val="center"/>
          </w:tcPr>
          <w:p w14:paraId="27B301BC" w14:textId="13CBD7C1"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1. Ubicación Geográfica de Colombia.</w:t>
            </w:r>
          </w:p>
        </w:tc>
      </w:tr>
      <w:tr w:rsidR="006E296C" w:rsidRPr="00AF0C11" w14:paraId="1233935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2</w:t>
            </w:r>
          </w:p>
        </w:tc>
        <w:tc>
          <w:tcPr>
            <w:tcW w:w="2115" w:type="dxa"/>
            <w:tcBorders>
              <w:top w:val="nil"/>
              <w:left w:val="nil"/>
              <w:bottom w:val="single" w:sz="4" w:space="0" w:color="auto"/>
              <w:right w:val="single" w:sz="4" w:space="0" w:color="auto"/>
            </w:tcBorders>
            <w:shd w:val="clear" w:color="auto" w:fill="auto"/>
            <w:noWrap/>
            <w:vAlign w:val="center"/>
          </w:tcPr>
          <w:p w14:paraId="57AC8AB4" w14:textId="5EA62AB4"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15 - 19  abril</w:t>
            </w:r>
          </w:p>
        </w:tc>
        <w:tc>
          <w:tcPr>
            <w:tcW w:w="7190" w:type="dxa"/>
            <w:tcBorders>
              <w:top w:val="nil"/>
              <w:left w:val="nil"/>
              <w:bottom w:val="single" w:sz="4" w:space="0" w:color="auto"/>
              <w:right w:val="single" w:sz="4" w:space="0" w:color="auto"/>
            </w:tcBorders>
            <w:shd w:val="clear" w:color="auto" w:fill="auto"/>
            <w:noWrap/>
            <w:vAlign w:val="center"/>
          </w:tcPr>
          <w:p w14:paraId="1152026C" w14:textId="1A972E07"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2. Posición astronómica de Colombia.</w:t>
            </w:r>
          </w:p>
        </w:tc>
      </w:tr>
      <w:tr w:rsidR="006E296C" w:rsidRPr="00AF0C11" w14:paraId="05BB502A"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3</w:t>
            </w:r>
          </w:p>
        </w:tc>
        <w:tc>
          <w:tcPr>
            <w:tcW w:w="2115" w:type="dxa"/>
            <w:tcBorders>
              <w:top w:val="nil"/>
              <w:left w:val="nil"/>
              <w:bottom w:val="single" w:sz="4" w:space="0" w:color="auto"/>
              <w:right w:val="single" w:sz="4" w:space="0" w:color="auto"/>
            </w:tcBorders>
            <w:shd w:val="clear" w:color="auto" w:fill="auto"/>
            <w:noWrap/>
            <w:vAlign w:val="center"/>
          </w:tcPr>
          <w:p w14:paraId="5C754170" w14:textId="27C131DB"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22 - 26  abril</w:t>
            </w:r>
          </w:p>
        </w:tc>
        <w:tc>
          <w:tcPr>
            <w:tcW w:w="7190" w:type="dxa"/>
            <w:tcBorders>
              <w:top w:val="nil"/>
              <w:left w:val="nil"/>
              <w:bottom w:val="single" w:sz="4" w:space="0" w:color="auto"/>
              <w:right w:val="single" w:sz="4" w:space="0" w:color="auto"/>
            </w:tcBorders>
            <w:shd w:val="clear" w:color="auto" w:fill="auto"/>
            <w:noWrap/>
            <w:vAlign w:val="center"/>
          </w:tcPr>
          <w:p w14:paraId="195C51D0" w14:textId="4AEA5BD5"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3. Organización  administrativa del territorio colombiano</w:t>
            </w:r>
          </w:p>
        </w:tc>
      </w:tr>
      <w:tr w:rsidR="006E296C" w:rsidRPr="00AF0C11" w14:paraId="0CA3AE2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lastRenderedPageBreak/>
              <w:t>4</w:t>
            </w:r>
          </w:p>
        </w:tc>
        <w:tc>
          <w:tcPr>
            <w:tcW w:w="2115" w:type="dxa"/>
            <w:tcBorders>
              <w:top w:val="nil"/>
              <w:left w:val="nil"/>
              <w:bottom w:val="single" w:sz="4" w:space="0" w:color="auto"/>
              <w:right w:val="single" w:sz="4" w:space="0" w:color="auto"/>
            </w:tcBorders>
            <w:shd w:val="clear" w:color="auto" w:fill="auto"/>
            <w:noWrap/>
            <w:vAlign w:val="center"/>
          </w:tcPr>
          <w:p w14:paraId="3B9D62B6" w14:textId="39A258B4"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29  abril  – 3 mayo</w:t>
            </w:r>
          </w:p>
        </w:tc>
        <w:tc>
          <w:tcPr>
            <w:tcW w:w="7190" w:type="dxa"/>
            <w:tcBorders>
              <w:top w:val="nil"/>
              <w:left w:val="nil"/>
              <w:bottom w:val="single" w:sz="4" w:space="0" w:color="auto"/>
              <w:right w:val="single" w:sz="4" w:space="0" w:color="auto"/>
            </w:tcBorders>
            <w:shd w:val="clear" w:color="auto" w:fill="auto"/>
            <w:noWrap/>
            <w:vAlign w:val="center"/>
          </w:tcPr>
          <w:p w14:paraId="1FE0C2F3" w14:textId="59D31084"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4. Zonas climáticas tiempo y Clima.</w:t>
            </w:r>
          </w:p>
        </w:tc>
      </w:tr>
      <w:tr w:rsidR="00731169" w:rsidRPr="00AF0C11" w14:paraId="726D6597"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II</w:t>
            </w:r>
          </w:p>
        </w:tc>
        <w:tc>
          <w:tcPr>
            <w:tcW w:w="9305" w:type="dxa"/>
            <w:gridSpan w:val="2"/>
            <w:tcBorders>
              <w:top w:val="nil"/>
              <w:left w:val="nil"/>
              <w:bottom w:val="single" w:sz="4" w:space="0" w:color="auto"/>
              <w:right w:val="single" w:sz="4" w:space="0" w:color="auto"/>
            </w:tcBorders>
            <w:shd w:val="clear" w:color="auto" w:fill="auto"/>
            <w:noWrap/>
            <w:vAlign w:val="center"/>
          </w:tcPr>
          <w:p w14:paraId="5E22A6FF" w14:textId="59D00EC1"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Identifica algunos hechos importantes en la época colonial del país.</w:t>
            </w:r>
          </w:p>
        </w:tc>
      </w:tr>
      <w:tr w:rsidR="00731169" w:rsidRPr="00AF0C11" w14:paraId="363A04D6"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 POR TEMA</w:t>
            </w:r>
          </w:p>
        </w:tc>
        <w:tc>
          <w:tcPr>
            <w:tcW w:w="9305" w:type="dxa"/>
            <w:gridSpan w:val="2"/>
            <w:tcBorders>
              <w:top w:val="nil"/>
              <w:left w:val="nil"/>
              <w:bottom w:val="single" w:sz="4" w:space="0" w:color="auto"/>
              <w:right w:val="single" w:sz="4" w:space="0" w:color="auto"/>
            </w:tcBorders>
            <w:shd w:val="clear" w:color="auto" w:fill="auto"/>
            <w:noWrap/>
            <w:vAlign w:val="center"/>
          </w:tcPr>
          <w:p w14:paraId="350E3D3B" w14:textId="77777777" w:rsidR="0037384C" w:rsidRDefault="0037384C" w:rsidP="0037384C">
            <w:pPr>
              <w:rPr>
                <w:lang w:val="es-ES"/>
              </w:rPr>
            </w:pPr>
            <w:r>
              <w:rPr>
                <w:lang w:val="es-ES"/>
              </w:rPr>
              <w:t>Comic</w:t>
            </w:r>
          </w:p>
          <w:p w14:paraId="7E4FE0F0" w14:textId="77777777" w:rsidR="0037384C" w:rsidRDefault="0037384C" w:rsidP="0037384C">
            <w:pPr>
              <w:rPr>
                <w:lang w:val="es-ES"/>
              </w:rPr>
            </w:pPr>
            <w:r>
              <w:rPr>
                <w:lang w:val="es-ES"/>
              </w:rPr>
              <w:t xml:space="preserve">Ilustraciones </w:t>
            </w:r>
          </w:p>
          <w:p w14:paraId="59755597" w14:textId="77777777" w:rsidR="0037384C" w:rsidRPr="00267717" w:rsidRDefault="0037384C" w:rsidP="0037384C">
            <w:pPr>
              <w:rPr>
                <w:lang w:val="es-ES"/>
              </w:rPr>
            </w:pPr>
            <w:r>
              <w:rPr>
                <w:lang w:val="es-ES"/>
              </w:rPr>
              <w:t xml:space="preserve">Línea del tiempo </w:t>
            </w:r>
          </w:p>
          <w:p w14:paraId="324FB0AF" w14:textId="77777777" w:rsidR="0095446C" w:rsidRPr="00AF0C11" w:rsidRDefault="0095446C" w:rsidP="0037384C">
            <w:pPr>
              <w:spacing w:after="0" w:line="240" w:lineRule="auto"/>
              <w:rPr>
                <w:rFonts w:ascii="Arial" w:eastAsia="Times New Roman" w:hAnsi="Arial" w:cs="Arial"/>
                <w:b/>
                <w:bCs/>
                <w:sz w:val="18"/>
                <w:szCs w:val="18"/>
                <w:lang w:eastAsia="es-CO"/>
              </w:rPr>
            </w:pPr>
          </w:p>
        </w:tc>
      </w:tr>
      <w:tr w:rsidR="00731169" w:rsidRPr="00AF0C11" w14:paraId="704FDEA6"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622AC5B0"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6A689263" w14:textId="08DE689C" w:rsidR="00AF0C11" w:rsidRDefault="006E296C" w:rsidP="00AF0C11">
            <w:pPr>
              <w:spacing w:after="0" w:line="240" w:lineRule="auto"/>
              <w:rPr>
                <w:rFonts w:ascii="Arial" w:eastAsia="Times New Roman" w:hAnsi="Arial" w:cs="Arial"/>
                <w:b/>
                <w:bCs/>
                <w:sz w:val="18"/>
                <w:szCs w:val="18"/>
                <w:lang w:eastAsia="es-CO"/>
              </w:rPr>
            </w:pPr>
            <w:hyperlink r:id="rId11"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1DEEE18F" w14:textId="45E12C2D" w:rsidR="00AF0C11" w:rsidRPr="00AF0C11" w:rsidRDefault="00AF0C11" w:rsidP="00AF0C11">
            <w:pPr>
              <w:spacing w:after="0" w:line="240" w:lineRule="auto"/>
              <w:rPr>
                <w:rFonts w:ascii="Arial" w:eastAsia="Times New Roman" w:hAnsi="Arial" w:cs="Arial"/>
                <w:b/>
                <w:bCs/>
                <w:sz w:val="18"/>
                <w:szCs w:val="18"/>
                <w:lang w:eastAsia="es-CO"/>
              </w:rPr>
            </w:pPr>
          </w:p>
        </w:tc>
      </w:tr>
      <w:tr w:rsidR="00731169" w:rsidRPr="00AF0C11" w14:paraId="6CD7DC3E"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379B185A"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5402071E"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6E296C" w:rsidRPr="00AF0C11" w14:paraId="2D0EF9E2"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5</w:t>
            </w:r>
          </w:p>
        </w:tc>
        <w:tc>
          <w:tcPr>
            <w:tcW w:w="2115" w:type="dxa"/>
            <w:tcBorders>
              <w:top w:val="nil"/>
              <w:left w:val="nil"/>
              <w:bottom w:val="single" w:sz="4" w:space="0" w:color="auto"/>
              <w:right w:val="single" w:sz="4" w:space="0" w:color="auto"/>
            </w:tcBorders>
            <w:shd w:val="clear" w:color="auto" w:fill="auto"/>
            <w:noWrap/>
            <w:vAlign w:val="center"/>
          </w:tcPr>
          <w:p w14:paraId="35FA885A" w14:textId="1AE9389E"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6 - 10  mayo</w:t>
            </w:r>
          </w:p>
        </w:tc>
        <w:tc>
          <w:tcPr>
            <w:tcW w:w="7190" w:type="dxa"/>
            <w:tcBorders>
              <w:top w:val="nil"/>
              <w:left w:val="nil"/>
              <w:bottom w:val="single" w:sz="4" w:space="0" w:color="auto"/>
              <w:right w:val="single" w:sz="4" w:space="0" w:color="auto"/>
            </w:tcBorders>
            <w:shd w:val="clear" w:color="auto" w:fill="auto"/>
            <w:noWrap/>
            <w:vAlign w:val="center"/>
          </w:tcPr>
          <w:p w14:paraId="674DC1C1" w14:textId="1E00618D"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5. La colonia, características.</w:t>
            </w:r>
          </w:p>
        </w:tc>
      </w:tr>
      <w:tr w:rsidR="006E296C" w:rsidRPr="00AF0C11" w14:paraId="0B8D32D1"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6</w:t>
            </w:r>
          </w:p>
        </w:tc>
        <w:tc>
          <w:tcPr>
            <w:tcW w:w="2115" w:type="dxa"/>
            <w:tcBorders>
              <w:top w:val="nil"/>
              <w:left w:val="nil"/>
              <w:bottom w:val="single" w:sz="4" w:space="0" w:color="auto"/>
              <w:right w:val="single" w:sz="4" w:space="0" w:color="auto"/>
            </w:tcBorders>
            <w:shd w:val="clear" w:color="auto" w:fill="auto"/>
            <w:noWrap/>
            <w:vAlign w:val="center"/>
          </w:tcPr>
          <w:p w14:paraId="1C4974FF" w14:textId="002DC039"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13 - 17 mayo</w:t>
            </w:r>
          </w:p>
        </w:tc>
        <w:tc>
          <w:tcPr>
            <w:tcW w:w="7190" w:type="dxa"/>
            <w:tcBorders>
              <w:top w:val="nil"/>
              <w:left w:val="nil"/>
              <w:bottom w:val="single" w:sz="4" w:space="0" w:color="auto"/>
              <w:right w:val="single" w:sz="4" w:space="0" w:color="auto"/>
            </w:tcBorders>
            <w:shd w:val="clear" w:color="auto" w:fill="auto"/>
            <w:noWrap/>
            <w:vAlign w:val="center"/>
          </w:tcPr>
          <w:p w14:paraId="491A2869" w14:textId="335F5458"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6. Economía colonial.</w:t>
            </w:r>
          </w:p>
        </w:tc>
      </w:tr>
      <w:tr w:rsidR="006E296C" w:rsidRPr="00AF0C11" w14:paraId="65C40E03"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7</w:t>
            </w:r>
          </w:p>
        </w:tc>
        <w:tc>
          <w:tcPr>
            <w:tcW w:w="2115" w:type="dxa"/>
            <w:tcBorders>
              <w:top w:val="nil"/>
              <w:left w:val="nil"/>
              <w:bottom w:val="single" w:sz="4" w:space="0" w:color="auto"/>
              <w:right w:val="single" w:sz="4" w:space="0" w:color="auto"/>
            </w:tcBorders>
            <w:shd w:val="clear" w:color="auto" w:fill="auto"/>
            <w:noWrap/>
            <w:vAlign w:val="center"/>
          </w:tcPr>
          <w:p w14:paraId="223F2157" w14:textId="7633EE5F"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20 - 24 mayo</w:t>
            </w:r>
          </w:p>
        </w:tc>
        <w:tc>
          <w:tcPr>
            <w:tcW w:w="7190" w:type="dxa"/>
            <w:tcBorders>
              <w:top w:val="nil"/>
              <w:left w:val="nil"/>
              <w:bottom w:val="single" w:sz="4" w:space="0" w:color="auto"/>
              <w:right w:val="single" w:sz="4" w:space="0" w:color="auto"/>
            </w:tcBorders>
            <w:shd w:val="clear" w:color="auto" w:fill="auto"/>
            <w:noWrap/>
            <w:vAlign w:val="center"/>
          </w:tcPr>
          <w:p w14:paraId="6AEEC9E4" w14:textId="318C8A20"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7. Sociedad colonial.</w:t>
            </w:r>
          </w:p>
        </w:tc>
      </w:tr>
      <w:tr w:rsidR="006E296C" w:rsidRPr="00AF0C11" w14:paraId="2BE11BE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8</w:t>
            </w:r>
          </w:p>
        </w:tc>
        <w:tc>
          <w:tcPr>
            <w:tcW w:w="2115" w:type="dxa"/>
            <w:tcBorders>
              <w:top w:val="nil"/>
              <w:left w:val="nil"/>
              <w:bottom w:val="single" w:sz="4" w:space="0" w:color="auto"/>
              <w:right w:val="single" w:sz="4" w:space="0" w:color="auto"/>
            </w:tcBorders>
            <w:shd w:val="clear" w:color="auto" w:fill="auto"/>
            <w:noWrap/>
            <w:vAlign w:val="center"/>
          </w:tcPr>
          <w:p w14:paraId="016F40AB" w14:textId="414C9E09"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27 - 31 Mayo</w:t>
            </w:r>
          </w:p>
        </w:tc>
        <w:tc>
          <w:tcPr>
            <w:tcW w:w="7190" w:type="dxa"/>
            <w:tcBorders>
              <w:top w:val="nil"/>
              <w:left w:val="nil"/>
              <w:bottom w:val="single" w:sz="4" w:space="0" w:color="auto"/>
              <w:right w:val="single" w:sz="4" w:space="0" w:color="auto"/>
            </w:tcBorders>
            <w:shd w:val="clear" w:color="auto" w:fill="auto"/>
            <w:noWrap/>
            <w:vAlign w:val="center"/>
          </w:tcPr>
          <w:p w14:paraId="24109998" w14:textId="2D14FF5B"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8. Gobierno colonial</w:t>
            </w:r>
          </w:p>
        </w:tc>
      </w:tr>
      <w:tr w:rsidR="006E296C" w:rsidRPr="00AF0C11" w14:paraId="57B23CD4"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p>
          <w:p w14:paraId="2A94C24F" w14:textId="0501DD89"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evaluaciones</w:t>
            </w:r>
          </w:p>
        </w:tc>
        <w:tc>
          <w:tcPr>
            <w:tcW w:w="2115" w:type="dxa"/>
            <w:tcBorders>
              <w:top w:val="nil"/>
              <w:left w:val="nil"/>
              <w:bottom w:val="single" w:sz="4" w:space="0" w:color="auto"/>
              <w:right w:val="single" w:sz="4" w:space="0" w:color="auto"/>
            </w:tcBorders>
            <w:shd w:val="clear" w:color="auto" w:fill="auto"/>
            <w:noWrap/>
            <w:vAlign w:val="center"/>
          </w:tcPr>
          <w:p w14:paraId="27EF1E7A" w14:textId="33579A4F"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3 - 7 junio</w:t>
            </w:r>
          </w:p>
        </w:tc>
        <w:tc>
          <w:tcPr>
            <w:tcW w:w="7190" w:type="dxa"/>
            <w:tcBorders>
              <w:top w:val="nil"/>
              <w:left w:val="nil"/>
              <w:bottom w:val="single" w:sz="4" w:space="0" w:color="auto"/>
              <w:right w:val="single" w:sz="4" w:space="0" w:color="auto"/>
            </w:tcBorders>
            <w:shd w:val="clear" w:color="auto" w:fill="auto"/>
            <w:noWrap/>
            <w:vAlign w:val="center"/>
          </w:tcPr>
          <w:p w14:paraId="1B70F6A1" w14:textId="2012572C" w:rsidR="006E296C" w:rsidRPr="00AF0C11" w:rsidRDefault="006E296C" w:rsidP="006E296C">
            <w:pPr>
              <w:spacing w:after="0" w:line="240" w:lineRule="auto"/>
              <w:rPr>
                <w:rFonts w:ascii="Arial" w:hAnsi="Arial" w:cs="Arial"/>
                <w:sz w:val="18"/>
                <w:szCs w:val="18"/>
              </w:rPr>
            </w:pPr>
            <w:r w:rsidRPr="00AF0C11">
              <w:rPr>
                <w:rFonts w:ascii="Arial" w:hAnsi="Arial" w:cs="Arial"/>
                <w:sz w:val="18"/>
                <w:szCs w:val="18"/>
              </w:rPr>
              <w:t>Proceso evaluativo general</w:t>
            </w:r>
          </w:p>
        </w:tc>
      </w:tr>
      <w:tr w:rsidR="00731169" w:rsidRPr="00AF0C11" w14:paraId="065B2963" w14:textId="77777777" w:rsidTr="006E296C">
        <w:trPr>
          <w:trHeight w:val="257"/>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6EC2CE35"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UNIDAD III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92A113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COLOMBIA Y SUS PAISAJES.</w:t>
            </w:r>
          </w:p>
        </w:tc>
      </w:tr>
      <w:tr w:rsidR="00731169" w:rsidRPr="00AF0C11" w14:paraId="5A35D01E"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6D7746FA"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255EBE6"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Conocer la región caribe, insular y pacifica con su diversidad  geográfica.</w:t>
            </w:r>
          </w:p>
        </w:tc>
      </w:tr>
      <w:tr w:rsidR="00731169" w:rsidRPr="00AF0C11" w14:paraId="01A4255F"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 POR TEMA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5616C2F" w14:textId="77777777" w:rsidR="0037384C" w:rsidRDefault="0037384C" w:rsidP="0037384C">
            <w:pPr>
              <w:rPr>
                <w:lang w:val="es-ES"/>
              </w:rPr>
            </w:pPr>
            <w:r>
              <w:rPr>
                <w:lang w:val="es-ES"/>
              </w:rPr>
              <w:t>Comic</w:t>
            </w:r>
          </w:p>
          <w:p w14:paraId="057FF0E3" w14:textId="77777777" w:rsidR="0037384C" w:rsidRDefault="0037384C" w:rsidP="0037384C">
            <w:pPr>
              <w:rPr>
                <w:lang w:val="es-ES"/>
              </w:rPr>
            </w:pPr>
            <w:r>
              <w:rPr>
                <w:lang w:val="es-ES"/>
              </w:rPr>
              <w:t xml:space="preserve">Ilustraciones </w:t>
            </w:r>
          </w:p>
          <w:p w14:paraId="1848F595" w14:textId="77777777" w:rsidR="0037384C" w:rsidRPr="00267717" w:rsidRDefault="0037384C" w:rsidP="0037384C">
            <w:pPr>
              <w:rPr>
                <w:lang w:val="es-ES"/>
              </w:rPr>
            </w:pPr>
            <w:r>
              <w:rPr>
                <w:lang w:val="es-ES"/>
              </w:rPr>
              <w:t xml:space="preserve">Línea del tiempo </w:t>
            </w:r>
          </w:p>
          <w:p w14:paraId="56E3F112"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p>
        </w:tc>
      </w:tr>
      <w:tr w:rsidR="00731169" w:rsidRPr="00AF0C11" w14:paraId="6329DF64"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7B5AFD90"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31EC6CA" w14:textId="28B6CD47" w:rsidR="0095446C" w:rsidRDefault="006E296C" w:rsidP="00AF0C11">
            <w:pPr>
              <w:spacing w:after="0" w:line="240" w:lineRule="auto"/>
              <w:rPr>
                <w:rFonts w:ascii="Arial" w:eastAsia="Times New Roman" w:hAnsi="Arial" w:cs="Arial"/>
                <w:b/>
                <w:bCs/>
                <w:sz w:val="18"/>
                <w:szCs w:val="18"/>
                <w:lang w:eastAsia="es-CO"/>
              </w:rPr>
            </w:pPr>
            <w:hyperlink r:id="rId12"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6CBE7F63" w14:textId="69F04F4A" w:rsidR="00AF0C11" w:rsidRPr="00AF0C11" w:rsidRDefault="00AF0C11" w:rsidP="00AF0C11">
            <w:pPr>
              <w:spacing w:after="0" w:line="240" w:lineRule="auto"/>
              <w:rPr>
                <w:rFonts w:ascii="Arial" w:eastAsia="Times New Roman" w:hAnsi="Arial" w:cs="Arial"/>
                <w:b/>
                <w:bCs/>
                <w:sz w:val="18"/>
                <w:szCs w:val="18"/>
                <w:lang w:eastAsia="es-CO"/>
              </w:rPr>
            </w:pPr>
          </w:p>
        </w:tc>
      </w:tr>
      <w:tr w:rsidR="00731169" w:rsidRPr="00AF0C11" w14:paraId="32FA75DB"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463EBF54"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703EC437"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6E296C" w:rsidRPr="00AF0C11" w14:paraId="0CE5A93A"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1</w:t>
            </w:r>
          </w:p>
        </w:tc>
        <w:tc>
          <w:tcPr>
            <w:tcW w:w="2115" w:type="dxa"/>
            <w:tcBorders>
              <w:top w:val="nil"/>
              <w:left w:val="nil"/>
              <w:bottom w:val="single" w:sz="4" w:space="0" w:color="auto"/>
              <w:right w:val="single" w:sz="4" w:space="0" w:color="auto"/>
            </w:tcBorders>
            <w:shd w:val="clear" w:color="auto" w:fill="auto"/>
            <w:noWrap/>
            <w:vAlign w:val="center"/>
            <w:hideMark/>
          </w:tcPr>
          <w:p w14:paraId="7A502B6A" w14:textId="04C0A978"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11 - 14 junio</w:t>
            </w:r>
          </w:p>
        </w:tc>
        <w:tc>
          <w:tcPr>
            <w:tcW w:w="7190" w:type="dxa"/>
            <w:tcBorders>
              <w:top w:val="nil"/>
              <w:left w:val="nil"/>
              <w:bottom w:val="single" w:sz="4" w:space="0" w:color="auto"/>
              <w:right w:val="single" w:sz="4" w:space="0" w:color="auto"/>
            </w:tcBorders>
            <w:shd w:val="clear" w:color="auto" w:fill="auto"/>
            <w:noWrap/>
            <w:vAlign w:val="center"/>
          </w:tcPr>
          <w:p w14:paraId="709E8873" w14:textId="64D77C56" w:rsidR="006E296C" w:rsidRPr="00AF0C11" w:rsidRDefault="006E296C" w:rsidP="006E296C">
            <w:pPr>
              <w:spacing w:after="0" w:line="240" w:lineRule="auto"/>
              <w:jc w:val="center"/>
              <w:rPr>
                <w:rFonts w:ascii="Arial" w:hAnsi="Arial" w:cs="Arial"/>
                <w:sz w:val="18"/>
                <w:szCs w:val="18"/>
              </w:rPr>
            </w:pPr>
            <w:r w:rsidRPr="00AF0C11">
              <w:rPr>
                <w:rFonts w:ascii="Arial" w:hAnsi="Arial" w:cs="Arial"/>
                <w:sz w:val="18"/>
                <w:szCs w:val="18"/>
                <w:lang w:eastAsia="es-CO"/>
              </w:rPr>
              <w:t>1.</w:t>
            </w:r>
            <w:r w:rsidRPr="00AF0C11">
              <w:rPr>
                <w:rFonts w:ascii="Arial" w:hAnsi="Arial" w:cs="Arial"/>
                <w:sz w:val="18"/>
                <w:szCs w:val="18"/>
              </w:rPr>
              <w:t xml:space="preserve"> </w:t>
            </w:r>
            <w:r w:rsidRPr="00AF0C11">
              <w:rPr>
                <w:rFonts w:ascii="Arial" w:hAnsi="Arial" w:cs="Arial"/>
                <w:sz w:val="18"/>
                <w:szCs w:val="18"/>
                <w:lang w:eastAsia="es-CO"/>
              </w:rPr>
              <w:t>Región y clases de regiones.</w:t>
            </w:r>
          </w:p>
        </w:tc>
      </w:tr>
      <w:tr w:rsidR="006E296C" w:rsidRPr="00AF0C11" w14:paraId="64F05FA5"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2</w:t>
            </w:r>
          </w:p>
        </w:tc>
        <w:tc>
          <w:tcPr>
            <w:tcW w:w="2115" w:type="dxa"/>
            <w:tcBorders>
              <w:top w:val="nil"/>
              <w:left w:val="nil"/>
              <w:bottom w:val="single" w:sz="4" w:space="0" w:color="auto"/>
              <w:right w:val="single" w:sz="4" w:space="0" w:color="auto"/>
            </w:tcBorders>
            <w:shd w:val="clear" w:color="auto" w:fill="auto"/>
            <w:noWrap/>
            <w:vAlign w:val="center"/>
            <w:hideMark/>
          </w:tcPr>
          <w:p w14:paraId="66BB702A" w14:textId="1207EA6A"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8 - 12 julio</w:t>
            </w:r>
          </w:p>
        </w:tc>
        <w:tc>
          <w:tcPr>
            <w:tcW w:w="7190" w:type="dxa"/>
            <w:tcBorders>
              <w:top w:val="nil"/>
              <w:left w:val="nil"/>
              <w:bottom w:val="single" w:sz="4" w:space="0" w:color="auto"/>
              <w:right w:val="single" w:sz="4" w:space="0" w:color="auto"/>
            </w:tcBorders>
            <w:shd w:val="clear" w:color="auto" w:fill="auto"/>
            <w:noWrap/>
            <w:vAlign w:val="center"/>
          </w:tcPr>
          <w:p w14:paraId="3FCADF96" w14:textId="0DE0748B" w:rsidR="006E296C" w:rsidRPr="00AF0C11" w:rsidRDefault="006E296C" w:rsidP="006E296C">
            <w:pPr>
              <w:spacing w:after="0" w:line="240" w:lineRule="auto"/>
              <w:jc w:val="center"/>
              <w:rPr>
                <w:rFonts w:ascii="Arial" w:hAnsi="Arial" w:cs="Arial"/>
                <w:sz w:val="18"/>
                <w:szCs w:val="18"/>
              </w:rPr>
            </w:pPr>
            <w:r w:rsidRPr="00AF0C11">
              <w:rPr>
                <w:rFonts w:ascii="Arial" w:hAnsi="Arial" w:cs="Arial"/>
                <w:sz w:val="18"/>
                <w:szCs w:val="18"/>
              </w:rPr>
              <w:t>2 Regiones Caribe: aspecto físico, ubicación, clima, hidrografía y economía.</w:t>
            </w:r>
          </w:p>
        </w:tc>
      </w:tr>
      <w:tr w:rsidR="006E296C" w:rsidRPr="00AF0C11" w14:paraId="288C300D"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3</w:t>
            </w:r>
          </w:p>
        </w:tc>
        <w:tc>
          <w:tcPr>
            <w:tcW w:w="2115" w:type="dxa"/>
            <w:tcBorders>
              <w:top w:val="nil"/>
              <w:left w:val="nil"/>
              <w:bottom w:val="single" w:sz="4" w:space="0" w:color="auto"/>
              <w:right w:val="single" w:sz="4" w:space="0" w:color="auto"/>
            </w:tcBorders>
            <w:shd w:val="clear" w:color="auto" w:fill="auto"/>
            <w:noWrap/>
            <w:vAlign w:val="center"/>
            <w:hideMark/>
          </w:tcPr>
          <w:p w14:paraId="28F5C97A" w14:textId="479D3C60"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15 -19  julio</w:t>
            </w:r>
          </w:p>
        </w:tc>
        <w:tc>
          <w:tcPr>
            <w:tcW w:w="7190" w:type="dxa"/>
            <w:tcBorders>
              <w:top w:val="nil"/>
              <w:left w:val="nil"/>
              <w:bottom w:val="single" w:sz="4" w:space="0" w:color="auto"/>
              <w:right w:val="single" w:sz="4" w:space="0" w:color="auto"/>
            </w:tcBorders>
            <w:shd w:val="clear" w:color="auto" w:fill="auto"/>
            <w:noWrap/>
            <w:vAlign w:val="center"/>
          </w:tcPr>
          <w:p w14:paraId="783F1EC4" w14:textId="1A685D2E" w:rsidR="006E296C" w:rsidRPr="00AF0C11" w:rsidRDefault="006E296C" w:rsidP="006E296C">
            <w:pPr>
              <w:spacing w:after="0" w:line="240" w:lineRule="auto"/>
              <w:jc w:val="center"/>
              <w:rPr>
                <w:rFonts w:ascii="Arial" w:hAnsi="Arial" w:cs="Arial"/>
                <w:sz w:val="18"/>
                <w:szCs w:val="18"/>
              </w:rPr>
            </w:pPr>
            <w:r w:rsidRPr="00AF0C11">
              <w:rPr>
                <w:rFonts w:ascii="Arial" w:hAnsi="Arial" w:cs="Arial"/>
                <w:sz w:val="18"/>
                <w:szCs w:val="18"/>
                <w:lang w:eastAsia="es-CO"/>
              </w:rPr>
              <w:t>3. Región  Insular: aspecto físico, ubicación, clima, hidrografía y economía.</w:t>
            </w:r>
          </w:p>
        </w:tc>
      </w:tr>
      <w:tr w:rsidR="006E296C" w:rsidRPr="00AF0C11" w14:paraId="714EACD8"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E296C" w:rsidRPr="00AF0C11" w:rsidRDefault="006E296C" w:rsidP="006E296C">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4</w:t>
            </w:r>
          </w:p>
        </w:tc>
        <w:tc>
          <w:tcPr>
            <w:tcW w:w="2115" w:type="dxa"/>
            <w:tcBorders>
              <w:top w:val="nil"/>
              <w:left w:val="nil"/>
              <w:bottom w:val="single" w:sz="4" w:space="0" w:color="auto"/>
              <w:right w:val="single" w:sz="4" w:space="0" w:color="auto"/>
            </w:tcBorders>
            <w:shd w:val="clear" w:color="auto" w:fill="auto"/>
            <w:noWrap/>
            <w:vAlign w:val="center"/>
            <w:hideMark/>
          </w:tcPr>
          <w:p w14:paraId="476EB06F" w14:textId="1333A077" w:rsidR="006E296C" w:rsidRPr="00AF0C11" w:rsidRDefault="006E296C" w:rsidP="006E296C">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22 - 26 julio</w:t>
            </w:r>
          </w:p>
        </w:tc>
        <w:tc>
          <w:tcPr>
            <w:tcW w:w="7190" w:type="dxa"/>
            <w:tcBorders>
              <w:top w:val="nil"/>
              <w:left w:val="nil"/>
              <w:bottom w:val="single" w:sz="4" w:space="0" w:color="auto"/>
              <w:right w:val="single" w:sz="4" w:space="0" w:color="auto"/>
            </w:tcBorders>
            <w:shd w:val="clear" w:color="auto" w:fill="auto"/>
            <w:noWrap/>
            <w:vAlign w:val="center"/>
          </w:tcPr>
          <w:p w14:paraId="7C73609F" w14:textId="061437D6" w:rsidR="006E296C" w:rsidRPr="00AF0C11" w:rsidRDefault="006E296C" w:rsidP="006E296C">
            <w:pPr>
              <w:spacing w:after="0" w:line="240" w:lineRule="auto"/>
              <w:jc w:val="center"/>
              <w:rPr>
                <w:rFonts w:ascii="Arial" w:hAnsi="Arial" w:cs="Arial"/>
                <w:sz w:val="18"/>
                <w:szCs w:val="18"/>
              </w:rPr>
            </w:pPr>
            <w:r w:rsidRPr="00AF0C11">
              <w:rPr>
                <w:rFonts w:ascii="Arial" w:hAnsi="Arial" w:cs="Arial"/>
                <w:sz w:val="18"/>
                <w:szCs w:val="18"/>
                <w:lang w:eastAsia="es-CO"/>
              </w:rPr>
              <w:t>4. Región pacifica: aspecto físico, ubicación, clima, hidrografía y economía.</w:t>
            </w:r>
          </w:p>
        </w:tc>
      </w:tr>
      <w:tr w:rsidR="00731169" w:rsidRPr="00AF0C11" w14:paraId="66F6FA0E"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II</w:t>
            </w:r>
          </w:p>
        </w:tc>
        <w:tc>
          <w:tcPr>
            <w:tcW w:w="2115" w:type="dxa"/>
            <w:tcBorders>
              <w:top w:val="nil"/>
              <w:left w:val="nil"/>
              <w:bottom w:val="single" w:sz="4" w:space="0" w:color="auto"/>
              <w:right w:val="single" w:sz="4" w:space="0" w:color="auto"/>
            </w:tcBorders>
            <w:shd w:val="clear" w:color="auto" w:fill="auto"/>
            <w:noWrap/>
            <w:vAlign w:val="center"/>
            <w:hideMark/>
          </w:tcPr>
          <w:p w14:paraId="13A4E946" w14:textId="22A31718"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7190" w:type="dxa"/>
            <w:tcBorders>
              <w:top w:val="nil"/>
              <w:left w:val="nil"/>
              <w:bottom w:val="single" w:sz="4" w:space="0" w:color="auto"/>
              <w:right w:val="single" w:sz="4" w:space="0" w:color="auto"/>
            </w:tcBorders>
            <w:shd w:val="clear" w:color="auto" w:fill="auto"/>
            <w:noWrap/>
            <w:vAlign w:val="center"/>
          </w:tcPr>
          <w:p w14:paraId="3895D41C" w14:textId="3EA4F7EB"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Identificar la región Orinoco, andina y amazónica con respectivas problemáticas.</w:t>
            </w:r>
          </w:p>
        </w:tc>
      </w:tr>
      <w:tr w:rsidR="0037384C" w:rsidRPr="00AF0C11" w14:paraId="7531203D"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7384C" w:rsidRPr="00AF0C11" w:rsidRDefault="0037384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 POR TEMA</w:t>
            </w:r>
          </w:p>
        </w:tc>
        <w:tc>
          <w:tcPr>
            <w:tcW w:w="9305" w:type="dxa"/>
            <w:gridSpan w:val="2"/>
            <w:tcBorders>
              <w:top w:val="nil"/>
              <w:left w:val="nil"/>
              <w:bottom w:val="single" w:sz="4" w:space="0" w:color="auto"/>
              <w:right w:val="single" w:sz="4" w:space="0" w:color="auto"/>
            </w:tcBorders>
            <w:shd w:val="clear" w:color="auto" w:fill="auto"/>
            <w:noWrap/>
            <w:vAlign w:val="center"/>
          </w:tcPr>
          <w:p w14:paraId="32B13C17" w14:textId="77777777" w:rsidR="0037384C" w:rsidRDefault="0037384C" w:rsidP="0037384C">
            <w:pPr>
              <w:rPr>
                <w:lang w:val="es-ES"/>
              </w:rPr>
            </w:pPr>
            <w:r>
              <w:rPr>
                <w:lang w:val="es-ES"/>
              </w:rPr>
              <w:t>Comic</w:t>
            </w:r>
          </w:p>
          <w:p w14:paraId="545B1AE4" w14:textId="77777777" w:rsidR="0037384C" w:rsidRDefault="0037384C" w:rsidP="0037384C">
            <w:pPr>
              <w:rPr>
                <w:lang w:val="es-ES"/>
              </w:rPr>
            </w:pPr>
            <w:r>
              <w:rPr>
                <w:lang w:val="es-ES"/>
              </w:rPr>
              <w:t xml:space="preserve">Ilustraciones </w:t>
            </w:r>
          </w:p>
          <w:p w14:paraId="4623832E" w14:textId="77777777" w:rsidR="0037384C" w:rsidRPr="00267717" w:rsidRDefault="0037384C" w:rsidP="0037384C">
            <w:pPr>
              <w:rPr>
                <w:lang w:val="es-ES"/>
              </w:rPr>
            </w:pPr>
            <w:r>
              <w:rPr>
                <w:lang w:val="es-ES"/>
              </w:rPr>
              <w:t xml:space="preserve">Línea del tiempo </w:t>
            </w:r>
          </w:p>
          <w:p w14:paraId="59643AD0" w14:textId="77777777" w:rsidR="0037384C" w:rsidRPr="00AF0C11" w:rsidRDefault="0037384C" w:rsidP="00731169">
            <w:pPr>
              <w:spacing w:after="0" w:line="240" w:lineRule="auto"/>
              <w:jc w:val="center"/>
              <w:rPr>
                <w:rFonts w:ascii="Arial" w:eastAsia="Times New Roman" w:hAnsi="Arial" w:cs="Arial"/>
                <w:b/>
                <w:bCs/>
                <w:sz w:val="18"/>
                <w:szCs w:val="18"/>
                <w:lang w:eastAsia="es-CO"/>
              </w:rPr>
            </w:pPr>
          </w:p>
        </w:tc>
      </w:tr>
      <w:tr w:rsidR="00AF0C11" w:rsidRPr="00AF0C11" w14:paraId="691F757F"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F0C11" w:rsidRPr="00AF0C11" w:rsidRDefault="00AF0C11"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43CFED0F" w14:textId="77777777" w:rsidR="00AF0C11" w:rsidRPr="00AF0C11" w:rsidRDefault="00AF0C11"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3BFAAE1B" w14:textId="77E3A724" w:rsidR="00AF0C11" w:rsidRDefault="006E296C" w:rsidP="00AF0C11">
            <w:pPr>
              <w:spacing w:after="0" w:line="240" w:lineRule="auto"/>
              <w:rPr>
                <w:rFonts w:ascii="Arial" w:eastAsia="Times New Roman" w:hAnsi="Arial" w:cs="Arial"/>
                <w:b/>
                <w:bCs/>
                <w:sz w:val="18"/>
                <w:szCs w:val="18"/>
                <w:lang w:eastAsia="es-CO"/>
              </w:rPr>
            </w:pPr>
            <w:hyperlink r:id="rId13"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3E33ED32" w14:textId="3E2C13A6" w:rsidR="00AF0C11" w:rsidRPr="00AF0C11" w:rsidRDefault="00AF0C11" w:rsidP="00AF0C11">
            <w:pPr>
              <w:spacing w:after="0" w:line="240" w:lineRule="auto"/>
              <w:rPr>
                <w:rFonts w:ascii="Arial" w:eastAsia="Times New Roman" w:hAnsi="Arial" w:cs="Arial"/>
                <w:b/>
                <w:bCs/>
                <w:sz w:val="18"/>
                <w:szCs w:val="18"/>
                <w:lang w:eastAsia="es-CO"/>
              </w:rPr>
            </w:pPr>
          </w:p>
        </w:tc>
      </w:tr>
      <w:tr w:rsidR="00731169" w:rsidRPr="00AF0C11" w14:paraId="4B431708"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5F482443"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6DA4183F"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EF7695" w:rsidRPr="00AF0C11" w14:paraId="373EFBF4"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F7695" w:rsidRPr="00AF0C11" w:rsidRDefault="00EF7695" w:rsidP="00EF7695">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5</w:t>
            </w:r>
          </w:p>
        </w:tc>
        <w:tc>
          <w:tcPr>
            <w:tcW w:w="2115" w:type="dxa"/>
            <w:tcBorders>
              <w:top w:val="nil"/>
              <w:left w:val="nil"/>
              <w:bottom w:val="single" w:sz="4" w:space="0" w:color="auto"/>
              <w:right w:val="single" w:sz="4" w:space="0" w:color="auto"/>
            </w:tcBorders>
            <w:shd w:val="clear" w:color="auto" w:fill="auto"/>
            <w:noWrap/>
            <w:vAlign w:val="center"/>
          </w:tcPr>
          <w:p w14:paraId="4DCADB06" w14:textId="7527DA97" w:rsidR="00EF7695" w:rsidRPr="00AF0C11" w:rsidRDefault="00EF7695" w:rsidP="00EF7695">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29 Julio  -  2 agosto</w:t>
            </w:r>
          </w:p>
        </w:tc>
        <w:tc>
          <w:tcPr>
            <w:tcW w:w="7190" w:type="dxa"/>
            <w:tcBorders>
              <w:top w:val="nil"/>
              <w:left w:val="nil"/>
              <w:bottom w:val="single" w:sz="4" w:space="0" w:color="auto"/>
              <w:right w:val="single" w:sz="4" w:space="0" w:color="auto"/>
            </w:tcBorders>
            <w:shd w:val="clear" w:color="auto" w:fill="auto"/>
            <w:noWrap/>
            <w:vAlign w:val="center"/>
          </w:tcPr>
          <w:p w14:paraId="7A4153F6" w14:textId="5358E806" w:rsidR="00EF7695" w:rsidRPr="00AF0C11" w:rsidRDefault="00EF7695" w:rsidP="00EF7695">
            <w:pPr>
              <w:spacing w:after="0" w:line="240" w:lineRule="auto"/>
              <w:rPr>
                <w:rFonts w:ascii="Arial" w:hAnsi="Arial" w:cs="Arial"/>
                <w:sz w:val="18"/>
                <w:szCs w:val="18"/>
              </w:rPr>
            </w:pPr>
            <w:r w:rsidRPr="00AF0C11">
              <w:rPr>
                <w:rFonts w:ascii="Arial" w:eastAsia="Times New Roman" w:hAnsi="Arial" w:cs="Arial"/>
                <w:bCs/>
                <w:iCs/>
                <w:sz w:val="18"/>
                <w:szCs w:val="18"/>
                <w:lang w:eastAsia="es-CO"/>
              </w:rPr>
              <w:t>5.  Amazónica aspecto físico, ubicación, clima, hidrografía y economía.</w:t>
            </w:r>
          </w:p>
        </w:tc>
      </w:tr>
      <w:tr w:rsidR="00EF7695" w:rsidRPr="00AF0C11" w14:paraId="269D088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F7695" w:rsidRPr="00AF0C11" w:rsidRDefault="00EF7695" w:rsidP="00EF7695">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6</w:t>
            </w:r>
          </w:p>
        </w:tc>
        <w:tc>
          <w:tcPr>
            <w:tcW w:w="2115" w:type="dxa"/>
            <w:tcBorders>
              <w:top w:val="nil"/>
              <w:left w:val="nil"/>
              <w:bottom w:val="single" w:sz="4" w:space="0" w:color="auto"/>
              <w:right w:val="single" w:sz="4" w:space="0" w:color="auto"/>
            </w:tcBorders>
            <w:shd w:val="clear" w:color="auto" w:fill="auto"/>
            <w:noWrap/>
            <w:vAlign w:val="center"/>
          </w:tcPr>
          <w:p w14:paraId="75FB5C14" w14:textId="14F9B6BD" w:rsidR="00EF7695" w:rsidRPr="00AF0C11" w:rsidRDefault="00EF7695" w:rsidP="00EF7695">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5 - 9  agosto</w:t>
            </w:r>
          </w:p>
        </w:tc>
        <w:tc>
          <w:tcPr>
            <w:tcW w:w="7190" w:type="dxa"/>
            <w:tcBorders>
              <w:top w:val="nil"/>
              <w:left w:val="nil"/>
              <w:bottom w:val="single" w:sz="4" w:space="0" w:color="auto"/>
              <w:right w:val="single" w:sz="4" w:space="0" w:color="auto"/>
            </w:tcBorders>
            <w:shd w:val="clear" w:color="auto" w:fill="auto"/>
            <w:noWrap/>
            <w:vAlign w:val="center"/>
          </w:tcPr>
          <w:p w14:paraId="47085B22" w14:textId="25B69896" w:rsidR="00EF7695" w:rsidRPr="00AF0C11" w:rsidRDefault="00EF7695" w:rsidP="00EF7695">
            <w:pPr>
              <w:spacing w:after="0" w:line="240" w:lineRule="auto"/>
              <w:rPr>
                <w:rFonts w:ascii="Arial" w:hAnsi="Arial" w:cs="Arial"/>
                <w:sz w:val="18"/>
                <w:szCs w:val="18"/>
              </w:rPr>
            </w:pPr>
            <w:r w:rsidRPr="00AF0C11">
              <w:rPr>
                <w:rFonts w:ascii="Arial" w:eastAsia="Times New Roman" w:hAnsi="Arial" w:cs="Arial"/>
                <w:bCs/>
                <w:iCs/>
                <w:sz w:val="18"/>
                <w:szCs w:val="18"/>
                <w:lang w:eastAsia="es-CO"/>
              </w:rPr>
              <w:t>6.  Orinoquia: aspecto físico, ubicación, clima, hidrografía y economía.</w:t>
            </w:r>
          </w:p>
        </w:tc>
      </w:tr>
      <w:tr w:rsidR="00EF7695" w:rsidRPr="00AF0C11" w14:paraId="323250BC"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F7695" w:rsidRPr="00AF0C11" w:rsidRDefault="00EF7695" w:rsidP="00EF7695">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7</w:t>
            </w:r>
          </w:p>
        </w:tc>
        <w:tc>
          <w:tcPr>
            <w:tcW w:w="2115" w:type="dxa"/>
            <w:tcBorders>
              <w:top w:val="nil"/>
              <w:left w:val="nil"/>
              <w:bottom w:val="single" w:sz="4" w:space="0" w:color="auto"/>
              <w:right w:val="single" w:sz="4" w:space="0" w:color="auto"/>
            </w:tcBorders>
            <w:shd w:val="clear" w:color="auto" w:fill="auto"/>
            <w:noWrap/>
            <w:vAlign w:val="center"/>
          </w:tcPr>
          <w:p w14:paraId="207F32A2" w14:textId="4AE42915" w:rsidR="00EF7695" w:rsidRPr="00AF0C11" w:rsidRDefault="00EF7695" w:rsidP="00EF7695">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12 - 16 agosto</w:t>
            </w:r>
          </w:p>
        </w:tc>
        <w:tc>
          <w:tcPr>
            <w:tcW w:w="7190" w:type="dxa"/>
            <w:tcBorders>
              <w:top w:val="nil"/>
              <w:left w:val="nil"/>
              <w:bottom w:val="single" w:sz="4" w:space="0" w:color="auto"/>
              <w:right w:val="single" w:sz="4" w:space="0" w:color="auto"/>
            </w:tcBorders>
            <w:shd w:val="clear" w:color="auto" w:fill="auto"/>
            <w:noWrap/>
            <w:vAlign w:val="center"/>
          </w:tcPr>
          <w:p w14:paraId="4AC63D81" w14:textId="03987D1F" w:rsidR="00EF7695" w:rsidRPr="00AF0C11" w:rsidRDefault="00EF7695" w:rsidP="00EF7695">
            <w:pPr>
              <w:spacing w:after="0" w:line="240" w:lineRule="auto"/>
              <w:rPr>
                <w:rFonts w:ascii="Arial" w:hAnsi="Arial" w:cs="Arial"/>
                <w:sz w:val="18"/>
                <w:szCs w:val="18"/>
              </w:rPr>
            </w:pPr>
            <w:r w:rsidRPr="00AF0C11">
              <w:rPr>
                <w:rFonts w:ascii="Arial" w:eastAsia="Times New Roman" w:hAnsi="Arial" w:cs="Arial"/>
                <w:bCs/>
                <w:iCs/>
                <w:sz w:val="18"/>
                <w:szCs w:val="18"/>
                <w:lang w:eastAsia="es-CO"/>
              </w:rPr>
              <w:t>7.  Andina : aspecto físico, ubicación, clima, hidrografía y economía.</w:t>
            </w:r>
          </w:p>
        </w:tc>
      </w:tr>
      <w:tr w:rsidR="00EF7695" w:rsidRPr="00AF0C11" w14:paraId="24C91756"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F7695" w:rsidRPr="00AF0C11" w:rsidRDefault="00EF7695" w:rsidP="00EF7695">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8</w:t>
            </w:r>
          </w:p>
        </w:tc>
        <w:tc>
          <w:tcPr>
            <w:tcW w:w="2115" w:type="dxa"/>
            <w:tcBorders>
              <w:top w:val="nil"/>
              <w:left w:val="nil"/>
              <w:bottom w:val="single" w:sz="4" w:space="0" w:color="auto"/>
              <w:right w:val="single" w:sz="4" w:space="0" w:color="auto"/>
            </w:tcBorders>
            <w:shd w:val="clear" w:color="auto" w:fill="auto"/>
            <w:noWrap/>
            <w:vAlign w:val="center"/>
          </w:tcPr>
          <w:p w14:paraId="4DD2D55F" w14:textId="2E08DBDA" w:rsidR="00EF7695" w:rsidRPr="00AF0C11" w:rsidRDefault="00EF7695" w:rsidP="00EF7695">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20 - 23 agosto</w:t>
            </w:r>
          </w:p>
        </w:tc>
        <w:tc>
          <w:tcPr>
            <w:tcW w:w="7190" w:type="dxa"/>
            <w:tcBorders>
              <w:top w:val="nil"/>
              <w:left w:val="nil"/>
              <w:bottom w:val="single" w:sz="4" w:space="0" w:color="auto"/>
              <w:right w:val="single" w:sz="4" w:space="0" w:color="auto"/>
            </w:tcBorders>
            <w:shd w:val="clear" w:color="auto" w:fill="auto"/>
            <w:noWrap/>
            <w:vAlign w:val="center"/>
          </w:tcPr>
          <w:p w14:paraId="2C506F43" w14:textId="5DE36AE2" w:rsidR="00EF7695" w:rsidRPr="00AF0C11" w:rsidRDefault="00EF7695" w:rsidP="00EF7695">
            <w:pPr>
              <w:spacing w:after="0" w:line="240" w:lineRule="auto"/>
              <w:rPr>
                <w:rFonts w:ascii="Arial" w:hAnsi="Arial" w:cs="Arial"/>
                <w:sz w:val="18"/>
                <w:szCs w:val="18"/>
              </w:rPr>
            </w:pPr>
            <w:r w:rsidRPr="00AF0C11">
              <w:rPr>
                <w:rFonts w:ascii="Arial" w:eastAsia="Times New Roman" w:hAnsi="Arial" w:cs="Arial"/>
                <w:bCs/>
                <w:iCs/>
                <w:sz w:val="18"/>
                <w:szCs w:val="18"/>
                <w:lang w:eastAsia="es-CO"/>
              </w:rPr>
              <w:t>8. Descubrimiento de América, Encuentro de dos mundos, causas y consecuencias.</w:t>
            </w:r>
          </w:p>
        </w:tc>
      </w:tr>
      <w:tr w:rsidR="00EF7695" w:rsidRPr="00AF0C11" w14:paraId="0C521F9E"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F7695" w:rsidRPr="00AF0C11" w:rsidRDefault="00EF7695" w:rsidP="00EF7695">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evaluaciones</w:t>
            </w:r>
          </w:p>
        </w:tc>
        <w:tc>
          <w:tcPr>
            <w:tcW w:w="2115" w:type="dxa"/>
            <w:tcBorders>
              <w:top w:val="nil"/>
              <w:left w:val="nil"/>
              <w:bottom w:val="single" w:sz="4" w:space="0" w:color="auto"/>
              <w:right w:val="single" w:sz="4" w:space="0" w:color="auto"/>
            </w:tcBorders>
            <w:shd w:val="clear" w:color="auto" w:fill="auto"/>
            <w:noWrap/>
            <w:vAlign w:val="center"/>
          </w:tcPr>
          <w:p w14:paraId="1C18DE1E" w14:textId="24E71024" w:rsidR="00EF7695" w:rsidRPr="00AF0C11" w:rsidRDefault="00EF7695" w:rsidP="00EF7695">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26 - 30 Agosto</w:t>
            </w:r>
          </w:p>
        </w:tc>
        <w:tc>
          <w:tcPr>
            <w:tcW w:w="7190" w:type="dxa"/>
            <w:tcBorders>
              <w:top w:val="nil"/>
              <w:left w:val="nil"/>
              <w:bottom w:val="single" w:sz="4" w:space="0" w:color="auto"/>
              <w:right w:val="single" w:sz="4" w:space="0" w:color="auto"/>
            </w:tcBorders>
            <w:shd w:val="clear" w:color="auto" w:fill="auto"/>
            <w:noWrap/>
            <w:vAlign w:val="center"/>
          </w:tcPr>
          <w:p w14:paraId="010DDFDF" w14:textId="7AA6F3CB" w:rsidR="00EF7695" w:rsidRPr="00AF0C11" w:rsidRDefault="00EF7695" w:rsidP="00EF7695">
            <w:pPr>
              <w:spacing w:after="0" w:line="240" w:lineRule="auto"/>
              <w:jc w:val="center"/>
              <w:rPr>
                <w:rFonts w:ascii="Arial" w:hAnsi="Arial" w:cs="Arial"/>
                <w:sz w:val="18"/>
                <w:szCs w:val="18"/>
              </w:rPr>
            </w:pPr>
            <w:r w:rsidRPr="00AF0C11">
              <w:rPr>
                <w:rFonts w:ascii="Arial" w:hAnsi="Arial" w:cs="Arial"/>
                <w:sz w:val="18"/>
                <w:szCs w:val="18"/>
              </w:rPr>
              <w:t>Proceso evaluativo general</w:t>
            </w:r>
          </w:p>
        </w:tc>
      </w:tr>
      <w:tr w:rsidR="00731169" w:rsidRPr="00AF0C11" w14:paraId="6A701952"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4F3FFAFC"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UNIDAD IV</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8883C56"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LA COMUNIDAD Y SU EVOLUCION.</w:t>
            </w:r>
          </w:p>
        </w:tc>
      </w:tr>
      <w:tr w:rsidR="00731169" w:rsidRPr="00AF0C11" w14:paraId="3DC1CA18" w14:textId="77777777" w:rsidTr="006E296C">
        <w:trPr>
          <w:trHeight w:val="536"/>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86A686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5490020" w:rsidR="0095446C" w:rsidRPr="00AF0C11" w:rsidRDefault="003F14FC" w:rsidP="00731169">
            <w:pPr>
              <w:spacing w:after="0" w:line="240" w:lineRule="auto"/>
              <w:jc w:val="center"/>
              <w:rPr>
                <w:rFonts w:ascii="Arial" w:eastAsia="Times New Roman" w:hAnsi="Arial" w:cs="Arial"/>
                <w:b/>
                <w:bCs/>
                <w:sz w:val="18"/>
                <w:szCs w:val="18"/>
                <w:lang w:eastAsia="es-CO"/>
              </w:rPr>
            </w:pPr>
            <w:r>
              <w:rPr>
                <w:rFonts w:ascii="Arial" w:eastAsia="Times New Roman" w:hAnsi="Arial" w:cs="Arial"/>
                <w:b/>
                <w:bCs/>
                <w:i/>
                <w:iCs/>
                <w:sz w:val="18"/>
                <w:szCs w:val="18"/>
                <w:lang w:eastAsia="es-CO"/>
              </w:rPr>
              <w:t>Reconoce</w:t>
            </w:r>
            <w:r w:rsidR="0095446C" w:rsidRPr="00AF0C11">
              <w:rPr>
                <w:rFonts w:ascii="Arial" w:eastAsia="Times New Roman" w:hAnsi="Arial" w:cs="Arial"/>
                <w:b/>
                <w:bCs/>
                <w:i/>
                <w:iCs/>
                <w:sz w:val="18"/>
                <w:szCs w:val="18"/>
                <w:lang w:eastAsia="es-CO"/>
              </w:rPr>
              <w:t xml:space="preserve"> la conformación de la democracia en un país con sus respectivas ramas del poder.</w:t>
            </w:r>
          </w:p>
        </w:tc>
      </w:tr>
      <w:tr w:rsidR="00731169" w:rsidRPr="00AF0C11" w14:paraId="48693757"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 POR TEMA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B6C5A32" w14:textId="77777777" w:rsidR="0037384C" w:rsidRDefault="0037384C" w:rsidP="0037384C">
            <w:pPr>
              <w:rPr>
                <w:lang w:val="es-ES"/>
              </w:rPr>
            </w:pPr>
            <w:r>
              <w:rPr>
                <w:lang w:val="es-ES"/>
              </w:rPr>
              <w:t>Comic</w:t>
            </w:r>
          </w:p>
          <w:p w14:paraId="66CD0BE0" w14:textId="77777777" w:rsidR="0037384C" w:rsidRDefault="0037384C" w:rsidP="0037384C">
            <w:pPr>
              <w:rPr>
                <w:lang w:val="es-ES"/>
              </w:rPr>
            </w:pPr>
            <w:r>
              <w:rPr>
                <w:lang w:val="es-ES"/>
              </w:rPr>
              <w:t xml:space="preserve">Ilustraciones </w:t>
            </w:r>
          </w:p>
          <w:p w14:paraId="634D76CD" w14:textId="77777777" w:rsidR="0037384C" w:rsidRPr="00267717" w:rsidRDefault="0037384C" w:rsidP="0037384C">
            <w:pPr>
              <w:rPr>
                <w:lang w:val="es-ES"/>
              </w:rPr>
            </w:pPr>
            <w:r>
              <w:rPr>
                <w:lang w:val="es-ES"/>
              </w:rPr>
              <w:t xml:space="preserve">Línea del tiempo </w:t>
            </w:r>
          </w:p>
          <w:p w14:paraId="453CCBF4"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p>
        </w:tc>
      </w:tr>
      <w:tr w:rsidR="00731169" w:rsidRPr="00AF0C11" w14:paraId="2CB1CF3B"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lastRenderedPageBreak/>
              <w:t>RECURSO LECTOR</w:t>
            </w:r>
          </w:p>
          <w:p w14:paraId="7F1C003C"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2061BCB" w14:textId="63AB40BD" w:rsidR="0095446C" w:rsidRDefault="006E296C" w:rsidP="00AF0C11">
            <w:pPr>
              <w:spacing w:after="0" w:line="240" w:lineRule="auto"/>
              <w:rPr>
                <w:rFonts w:ascii="Arial" w:eastAsia="Times New Roman" w:hAnsi="Arial" w:cs="Arial"/>
                <w:b/>
                <w:bCs/>
                <w:sz w:val="18"/>
                <w:szCs w:val="18"/>
                <w:lang w:eastAsia="es-CO"/>
              </w:rPr>
            </w:pPr>
            <w:hyperlink r:id="rId14" w:history="1">
              <w:r w:rsidR="00AF0C11" w:rsidRPr="00AA0488">
                <w:rPr>
                  <w:rStyle w:val="Hipervnculo"/>
                  <w:rFonts w:ascii="Arial" w:eastAsia="Times New Roman" w:hAnsi="Arial" w:cs="Arial"/>
                  <w:b/>
                  <w:bCs/>
                  <w:sz w:val="18"/>
                  <w:szCs w:val="18"/>
                  <w:lang w:eastAsia="es-CO"/>
                </w:rPr>
                <w:t>https://redes.colombiaaprende.edu.co/ntg/men/archivos/Referentes_Calidad/Modelos_Flexibles/Escuela_Nueva/Guias_para_estudiantes/CS_Grado4_02.pdf</w:t>
              </w:r>
            </w:hyperlink>
          </w:p>
          <w:p w14:paraId="7041F06F" w14:textId="748A8B12" w:rsidR="00AF0C11" w:rsidRPr="00AF0C11" w:rsidRDefault="00AF0C11" w:rsidP="00AF0C11">
            <w:pPr>
              <w:spacing w:after="0" w:line="240" w:lineRule="auto"/>
              <w:rPr>
                <w:rFonts w:ascii="Arial" w:eastAsia="Times New Roman" w:hAnsi="Arial" w:cs="Arial"/>
                <w:b/>
                <w:bCs/>
                <w:sz w:val="18"/>
                <w:szCs w:val="18"/>
                <w:lang w:eastAsia="es-CO"/>
              </w:rPr>
            </w:pPr>
          </w:p>
        </w:tc>
      </w:tr>
      <w:tr w:rsidR="00731169" w:rsidRPr="00AF0C11" w14:paraId="039CD31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25E9C847"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14B52017"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TEMA</w:t>
            </w:r>
          </w:p>
        </w:tc>
      </w:tr>
      <w:tr w:rsidR="00254DE2" w:rsidRPr="00AF0C11" w14:paraId="593F6CFA"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1</w:t>
            </w:r>
          </w:p>
        </w:tc>
        <w:tc>
          <w:tcPr>
            <w:tcW w:w="2115" w:type="dxa"/>
            <w:tcBorders>
              <w:top w:val="nil"/>
              <w:left w:val="nil"/>
              <w:bottom w:val="single" w:sz="4" w:space="0" w:color="auto"/>
              <w:right w:val="single" w:sz="4" w:space="0" w:color="auto"/>
            </w:tcBorders>
            <w:shd w:val="clear" w:color="auto" w:fill="auto"/>
            <w:noWrap/>
            <w:vAlign w:val="center"/>
          </w:tcPr>
          <w:p w14:paraId="6B9458C2" w14:textId="0AB228F6"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2 - 6 septiembre</w:t>
            </w:r>
          </w:p>
        </w:tc>
        <w:tc>
          <w:tcPr>
            <w:tcW w:w="7190" w:type="dxa"/>
            <w:tcBorders>
              <w:top w:val="nil"/>
              <w:left w:val="nil"/>
              <w:bottom w:val="single" w:sz="4" w:space="0" w:color="auto"/>
              <w:right w:val="single" w:sz="4" w:space="0" w:color="auto"/>
            </w:tcBorders>
            <w:shd w:val="clear" w:color="auto" w:fill="auto"/>
            <w:noWrap/>
            <w:vAlign w:val="center"/>
          </w:tcPr>
          <w:p w14:paraId="351DF4A7" w14:textId="599D5733" w:rsidR="00254DE2" w:rsidRPr="00AF0C11" w:rsidRDefault="00254DE2" w:rsidP="00254DE2">
            <w:pPr>
              <w:spacing w:after="0" w:line="240" w:lineRule="auto"/>
              <w:rPr>
                <w:rFonts w:ascii="Arial" w:hAnsi="Arial" w:cs="Arial"/>
                <w:sz w:val="18"/>
                <w:szCs w:val="18"/>
              </w:rPr>
            </w:pPr>
            <w:r w:rsidRPr="00AF0C11">
              <w:rPr>
                <w:rFonts w:ascii="Arial" w:hAnsi="Arial" w:cs="Arial"/>
                <w:sz w:val="18"/>
                <w:szCs w:val="18"/>
                <w:lang w:eastAsia="es-CO"/>
              </w:rPr>
              <w:t>1.  La democracia, historia y gobierno nacional.</w:t>
            </w:r>
          </w:p>
        </w:tc>
      </w:tr>
      <w:tr w:rsidR="00254DE2" w:rsidRPr="00AF0C11" w14:paraId="6B7A80E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2</w:t>
            </w:r>
          </w:p>
        </w:tc>
        <w:tc>
          <w:tcPr>
            <w:tcW w:w="2115" w:type="dxa"/>
            <w:tcBorders>
              <w:top w:val="nil"/>
              <w:left w:val="nil"/>
              <w:bottom w:val="single" w:sz="4" w:space="0" w:color="auto"/>
              <w:right w:val="single" w:sz="4" w:space="0" w:color="auto"/>
            </w:tcBorders>
            <w:shd w:val="clear" w:color="auto" w:fill="auto"/>
            <w:noWrap/>
            <w:vAlign w:val="center"/>
          </w:tcPr>
          <w:p w14:paraId="7227AF46" w14:textId="6FDA1C49"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9 -13  septiembre</w:t>
            </w:r>
          </w:p>
        </w:tc>
        <w:tc>
          <w:tcPr>
            <w:tcW w:w="7190" w:type="dxa"/>
            <w:tcBorders>
              <w:top w:val="nil"/>
              <w:left w:val="nil"/>
              <w:bottom w:val="single" w:sz="4" w:space="0" w:color="auto"/>
              <w:right w:val="single" w:sz="4" w:space="0" w:color="auto"/>
            </w:tcBorders>
            <w:shd w:val="clear" w:color="auto" w:fill="auto"/>
            <w:noWrap/>
            <w:vAlign w:val="center"/>
          </w:tcPr>
          <w:p w14:paraId="777C028B" w14:textId="6AD86EC9" w:rsidR="00254DE2" w:rsidRPr="00AF0C11" w:rsidRDefault="00254DE2" w:rsidP="00254DE2">
            <w:pPr>
              <w:spacing w:after="0" w:line="240" w:lineRule="auto"/>
              <w:rPr>
                <w:rFonts w:ascii="Arial" w:hAnsi="Arial" w:cs="Arial"/>
                <w:sz w:val="18"/>
                <w:szCs w:val="18"/>
              </w:rPr>
            </w:pPr>
            <w:r w:rsidRPr="00AF0C11">
              <w:rPr>
                <w:rFonts w:ascii="Arial" w:hAnsi="Arial" w:cs="Arial"/>
                <w:sz w:val="18"/>
                <w:szCs w:val="18"/>
                <w:lang w:eastAsia="es-CO"/>
              </w:rPr>
              <w:t>2.  Ramas del poder público, rama ejecutiva funciones.</w:t>
            </w:r>
          </w:p>
        </w:tc>
      </w:tr>
      <w:tr w:rsidR="00254DE2" w:rsidRPr="00AF0C11" w14:paraId="54A4C208"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3</w:t>
            </w:r>
          </w:p>
        </w:tc>
        <w:tc>
          <w:tcPr>
            <w:tcW w:w="2115" w:type="dxa"/>
            <w:tcBorders>
              <w:top w:val="nil"/>
              <w:left w:val="nil"/>
              <w:bottom w:val="single" w:sz="4" w:space="0" w:color="auto"/>
              <w:right w:val="single" w:sz="4" w:space="0" w:color="auto"/>
            </w:tcBorders>
            <w:shd w:val="clear" w:color="auto" w:fill="auto"/>
            <w:noWrap/>
            <w:vAlign w:val="center"/>
          </w:tcPr>
          <w:p w14:paraId="685C827A" w14:textId="1D7C2232"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16 - 20 septiembre</w:t>
            </w:r>
          </w:p>
        </w:tc>
        <w:tc>
          <w:tcPr>
            <w:tcW w:w="7190" w:type="dxa"/>
            <w:tcBorders>
              <w:top w:val="nil"/>
              <w:left w:val="nil"/>
              <w:bottom w:val="single" w:sz="4" w:space="0" w:color="auto"/>
              <w:right w:val="single" w:sz="4" w:space="0" w:color="auto"/>
            </w:tcBorders>
            <w:shd w:val="clear" w:color="auto" w:fill="auto"/>
            <w:noWrap/>
            <w:vAlign w:val="center"/>
          </w:tcPr>
          <w:p w14:paraId="4006818D" w14:textId="1CFA1A6D" w:rsidR="00254DE2" w:rsidRPr="00AF0C11" w:rsidRDefault="00254DE2" w:rsidP="00254DE2">
            <w:pPr>
              <w:spacing w:after="0" w:line="240" w:lineRule="auto"/>
              <w:rPr>
                <w:rFonts w:ascii="Arial" w:hAnsi="Arial" w:cs="Arial"/>
                <w:sz w:val="18"/>
                <w:szCs w:val="18"/>
              </w:rPr>
            </w:pPr>
            <w:r w:rsidRPr="00AF0C11">
              <w:rPr>
                <w:rFonts w:ascii="Arial" w:hAnsi="Arial" w:cs="Arial"/>
                <w:sz w:val="18"/>
                <w:szCs w:val="18"/>
                <w:lang w:eastAsia="es-CO"/>
              </w:rPr>
              <w:t>3.  Rama judicial, funciones.</w:t>
            </w:r>
          </w:p>
        </w:tc>
      </w:tr>
      <w:tr w:rsidR="00254DE2" w:rsidRPr="00AF0C11" w14:paraId="7B1FCD46"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4</w:t>
            </w:r>
          </w:p>
        </w:tc>
        <w:tc>
          <w:tcPr>
            <w:tcW w:w="2115" w:type="dxa"/>
            <w:tcBorders>
              <w:top w:val="nil"/>
              <w:left w:val="nil"/>
              <w:bottom w:val="single" w:sz="4" w:space="0" w:color="auto"/>
              <w:right w:val="single" w:sz="4" w:space="0" w:color="auto"/>
            </w:tcBorders>
            <w:shd w:val="clear" w:color="auto" w:fill="auto"/>
            <w:noWrap/>
            <w:vAlign w:val="center"/>
          </w:tcPr>
          <w:p w14:paraId="5DD86594" w14:textId="3E388D70"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23 - 27 septiembre</w:t>
            </w:r>
          </w:p>
        </w:tc>
        <w:tc>
          <w:tcPr>
            <w:tcW w:w="7190" w:type="dxa"/>
            <w:tcBorders>
              <w:top w:val="nil"/>
              <w:left w:val="nil"/>
              <w:bottom w:val="single" w:sz="4" w:space="0" w:color="auto"/>
              <w:right w:val="single" w:sz="4" w:space="0" w:color="auto"/>
            </w:tcBorders>
            <w:shd w:val="clear" w:color="auto" w:fill="auto"/>
            <w:noWrap/>
            <w:vAlign w:val="center"/>
          </w:tcPr>
          <w:p w14:paraId="51BDD84C" w14:textId="10D86A30" w:rsidR="00254DE2" w:rsidRPr="00AF0C11" w:rsidRDefault="00254DE2" w:rsidP="00254DE2">
            <w:pPr>
              <w:spacing w:after="0" w:line="240" w:lineRule="auto"/>
              <w:rPr>
                <w:rFonts w:ascii="Arial" w:hAnsi="Arial" w:cs="Arial"/>
                <w:sz w:val="18"/>
                <w:szCs w:val="18"/>
              </w:rPr>
            </w:pPr>
            <w:r w:rsidRPr="00AF0C11">
              <w:rPr>
                <w:rFonts w:ascii="Arial" w:hAnsi="Arial" w:cs="Arial"/>
                <w:sz w:val="18"/>
                <w:szCs w:val="18"/>
                <w:lang w:eastAsia="es-CO"/>
              </w:rPr>
              <w:t>4. Rama legislativa, funciones.</w:t>
            </w:r>
          </w:p>
        </w:tc>
      </w:tr>
      <w:tr w:rsidR="00731169" w:rsidRPr="00AF0C11" w14:paraId="52E43DED" w14:textId="77777777" w:rsidTr="00254DE2">
        <w:trPr>
          <w:trHeight w:val="658"/>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LOGRO II</w:t>
            </w:r>
          </w:p>
        </w:tc>
        <w:tc>
          <w:tcPr>
            <w:tcW w:w="2115" w:type="dxa"/>
            <w:tcBorders>
              <w:top w:val="nil"/>
              <w:left w:val="nil"/>
              <w:bottom w:val="single" w:sz="4" w:space="0" w:color="auto"/>
              <w:right w:val="single" w:sz="4" w:space="0" w:color="auto"/>
            </w:tcBorders>
            <w:shd w:val="clear" w:color="auto" w:fill="auto"/>
            <w:noWrap/>
            <w:vAlign w:val="center"/>
            <w:hideMark/>
          </w:tcPr>
          <w:p w14:paraId="05F47467" w14:textId="6BE009D4" w:rsidR="0095446C" w:rsidRPr="00AF0C11" w:rsidRDefault="0095446C" w:rsidP="00731169">
            <w:pPr>
              <w:spacing w:after="0" w:line="240" w:lineRule="auto"/>
              <w:jc w:val="center"/>
              <w:rPr>
                <w:rFonts w:ascii="Arial" w:eastAsia="Times New Roman" w:hAnsi="Arial" w:cs="Arial"/>
                <w:b/>
                <w:bCs/>
                <w:i/>
                <w:iCs/>
                <w:sz w:val="18"/>
                <w:szCs w:val="18"/>
                <w:lang w:eastAsia="es-CO"/>
              </w:rPr>
            </w:pPr>
          </w:p>
        </w:tc>
        <w:tc>
          <w:tcPr>
            <w:tcW w:w="7190" w:type="dxa"/>
            <w:tcBorders>
              <w:top w:val="nil"/>
              <w:left w:val="nil"/>
              <w:bottom w:val="single" w:sz="4" w:space="0" w:color="auto"/>
              <w:right w:val="single" w:sz="4" w:space="0" w:color="auto"/>
            </w:tcBorders>
            <w:shd w:val="clear" w:color="auto" w:fill="auto"/>
            <w:noWrap/>
            <w:vAlign w:val="center"/>
          </w:tcPr>
          <w:p w14:paraId="0E223F54" w14:textId="06285495"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i/>
                <w:iCs/>
                <w:sz w:val="18"/>
                <w:szCs w:val="18"/>
                <w:lang w:eastAsia="es-CO"/>
              </w:rPr>
              <w:t>Identifica  la historia de Colombia a través de las diversas dependencias mediante la constitución política de 1991.</w:t>
            </w:r>
          </w:p>
        </w:tc>
      </w:tr>
      <w:tr w:rsidR="0037384C" w:rsidRPr="00AF0C11" w14:paraId="2CD49D52"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7384C" w:rsidRPr="00AF0C11" w:rsidRDefault="0037384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EJERCICIOS DIDÁCTICOS POR TEMA</w:t>
            </w:r>
          </w:p>
        </w:tc>
        <w:tc>
          <w:tcPr>
            <w:tcW w:w="9305" w:type="dxa"/>
            <w:gridSpan w:val="2"/>
            <w:tcBorders>
              <w:top w:val="nil"/>
              <w:left w:val="nil"/>
              <w:bottom w:val="single" w:sz="4" w:space="0" w:color="auto"/>
              <w:right w:val="single" w:sz="4" w:space="0" w:color="auto"/>
            </w:tcBorders>
            <w:shd w:val="clear" w:color="auto" w:fill="auto"/>
            <w:noWrap/>
            <w:vAlign w:val="center"/>
          </w:tcPr>
          <w:p w14:paraId="4D1A3DD4" w14:textId="77777777" w:rsidR="0037384C" w:rsidRDefault="0037384C" w:rsidP="0037384C">
            <w:pPr>
              <w:rPr>
                <w:lang w:val="es-ES"/>
              </w:rPr>
            </w:pPr>
            <w:r>
              <w:rPr>
                <w:lang w:val="es-ES"/>
              </w:rPr>
              <w:t>Comic</w:t>
            </w:r>
          </w:p>
          <w:p w14:paraId="02C2D904" w14:textId="77777777" w:rsidR="0037384C" w:rsidRDefault="0037384C" w:rsidP="0037384C">
            <w:pPr>
              <w:rPr>
                <w:lang w:val="es-ES"/>
              </w:rPr>
            </w:pPr>
            <w:r>
              <w:rPr>
                <w:lang w:val="es-ES"/>
              </w:rPr>
              <w:t xml:space="preserve">Ilustraciones </w:t>
            </w:r>
          </w:p>
          <w:p w14:paraId="080C309E" w14:textId="77777777" w:rsidR="0037384C" w:rsidRPr="00267717" w:rsidRDefault="0037384C" w:rsidP="0037384C">
            <w:pPr>
              <w:rPr>
                <w:lang w:val="es-ES"/>
              </w:rPr>
            </w:pPr>
            <w:r>
              <w:rPr>
                <w:lang w:val="es-ES"/>
              </w:rPr>
              <w:t xml:space="preserve">Línea del tiempo </w:t>
            </w:r>
          </w:p>
          <w:p w14:paraId="29654353" w14:textId="77777777" w:rsidR="0037384C" w:rsidRPr="00AF0C11" w:rsidRDefault="0037384C" w:rsidP="0037384C">
            <w:pPr>
              <w:spacing w:after="0" w:line="240" w:lineRule="auto"/>
              <w:rPr>
                <w:rFonts w:ascii="Arial" w:eastAsia="Times New Roman" w:hAnsi="Arial" w:cs="Arial"/>
                <w:b/>
                <w:bCs/>
                <w:sz w:val="18"/>
                <w:szCs w:val="18"/>
                <w:lang w:eastAsia="es-CO"/>
              </w:rPr>
            </w:pPr>
          </w:p>
        </w:tc>
      </w:tr>
      <w:tr w:rsidR="00AF0C11" w:rsidRPr="00AF0C11" w14:paraId="1F23B83A"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F0C11" w:rsidRPr="00AF0C11" w:rsidRDefault="00AF0C11"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RECURSO LECTOR</w:t>
            </w:r>
          </w:p>
          <w:p w14:paraId="7AB165A8" w14:textId="77777777" w:rsidR="00AF0C11" w:rsidRPr="00AF0C11" w:rsidRDefault="00AF0C11" w:rsidP="00731169">
            <w:pPr>
              <w:spacing w:after="0" w:line="240" w:lineRule="auto"/>
              <w:jc w:val="center"/>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5878F818" w14:textId="06AE53D3" w:rsidR="00AF0C11" w:rsidRPr="00AF0C11" w:rsidRDefault="006E296C" w:rsidP="00731169">
            <w:pPr>
              <w:spacing w:after="0" w:line="240" w:lineRule="auto"/>
              <w:jc w:val="center"/>
              <w:rPr>
                <w:rFonts w:ascii="Arial" w:eastAsia="Times New Roman" w:hAnsi="Arial" w:cs="Arial"/>
                <w:b/>
                <w:bCs/>
                <w:sz w:val="18"/>
                <w:szCs w:val="18"/>
                <w:lang w:eastAsia="es-CO"/>
              </w:rPr>
            </w:pPr>
            <w:hyperlink r:id="rId15" w:history="1">
              <w:r w:rsidR="00AF0C11" w:rsidRPr="00AF0C11">
                <w:rPr>
                  <w:rStyle w:val="Hipervnculo"/>
                  <w:rFonts w:ascii="Arial" w:eastAsia="Times New Roman" w:hAnsi="Arial" w:cs="Arial"/>
                  <w:b/>
                  <w:bCs/>
                  <w:sz w:val="18"/>
                  <w:szCs w:val="18"/>
                  <w:lang w:eastAsia="es-CO"/>
                </w:rPr>
                <w:t>https://redes.colombiaaprende.edu.co/ntg/men/archivos/Referentes_Calidad/Modelos_Flexibles/Escuela_Nueva/Guias_para_estudiantes/CS_Grado05_01.pdf</w:t>
              </w:r>
            </w:hyperlink>
          </w:p>
          <w:p w14:paraId="48988B45" w14:textId="72D7B649" w:rsidR="00AF0C11" w:rsidRPr="00AF0C11" w:rsidRDefault="00AF0C11" w:rsidP="00731169">
            <w:pPr>
              <w:spacing w:after="0" w:line="240" w:lineRule="auto"/>
              <w:jc w:val="center"/>
              <w:rPr>
                <w:rFonts w:ascii="Arial" w:eastAsia="Times New Roman" w:hAnsi="Arial" w:cs="Arial"/>
                <w:b/>
                <w:bCs/>
                <w:sz w:val="18"/>
                <w:szCs w:val="18"/>
                <w:lang w:eastAsia="es-CO"/>
              </w:rPr>
            </w:pPr>
          </w:p>
        </w:tc>
      </w:tr>
      <w:tr w:rsidR="00731169" w:rsidRPr="00AF0C11" w14:paraId="63755D75"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w:t>
            </w:r>
          </w:p>
        </w:tc>
        <w:tc>
          <w:tcPr>
            <w:tcW w:w="2115" w:type="dxa"/>
            <w:tcBorders>
              <w:top w:val="nil"/>
              <w:left w:val="nil"/>
              <w:bottom w:val="single" w:sz="4" w:space="0" w:color="auto"/>
              <w:right w:val="single" w:sz="4" w:space="0" w:color="auto"/>
            </w:tcBorders>
            <w:shd w:val="clear" w:color="auto" w:fill="auto"/>
            <w:noWrap/>
            <w:vAlign w:val="center"/>
            <w:hideMark/>
          </w:tcPr>
          <w:p w14:paraId="41DEE198" w14:textId="77777777" w:rsidR="0095446C" w:rsidRPr="00AF0C11" w:rsidRDefault="0095446C" w:rsidP="00731169">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FECHA</w:t>
            </w:r>
          </w:p>
        </w:tc>
        <w:tc>
          <w:tcPr>
            <w:tcW w:w="7190" w:type="dxa"/>
            <w:tcBorders>
              <w:top w:val="nil"/>
              <w:left w:val="nil"/>
              <w:bottom w:val="single" w:sz="4" w:space="0" w:color="auto"/>
              <w:right w:val="single" w:sz="4" w:space="0" w:color="auto"/>
            </w:tcBorders>
            <w:shd w:val="clear" w:color="auto" w:fill="auto"/>
            <w:noWrap/>
            <w:vAlign w:val="center"/>
            <w:hideMark/>
          </w:tcPr>
          <w:p w14:paraId="1E815A63" w14:textId="77777777" w:rsidR="0095446C" w:rsidRPr="00AF0C11" w:rsidRDefault="0095446C" w:rsidP="00731169">
            <w:pPr>
              <w:spacing w:after="0" w:line="240" w:lineRule="auto"/>
              <w:jc w:val="center"/>
              <w:rPr>
                <w:rFonts w:ascii="Arial" w:eastAsia="Times New Roman" w:hAnsi="Arial" w:cs="Arial"/>
                <w:b/>
                <w:bCs/>
                <w:sz w:val="18"/>
                <w:szCs w:val="18"/>
                <w:lang w:eastAsia="es-CO"/>
              </w:rPr>
            </w:pPr>
            <w:r w:rsidRPr="00AF0C11">
              <w:rPr>
                <w:rFonts w:ascii="Arial" w:eastAsia="Times New Roman" w:hAnsi="Arial" w:cs="Arial"/>
                <w:b/>
                <w:bCs/>
                <w:sz w:val="18"/>
                <w:szCs w:val="18"/>
                <w:lang w:eastAsia="es-CO"/>
              </w:rPr>
              <w:t>TEMA</w:t>
            </w:r>
          </w:p>
        </w:tc>
      </w:tr>
      <w:tr w:rsidR="00254DE2" w:rsidRPr="00AF0C11" w14:paraId="7DD23E79"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5</w:t>
            </w:r>
          </w:p>
        </w:tc>
        <w:tc>
          <w:tcPr>
            <w:tcW w:w="2115" w:type="dxa"/>
            <w:tcBorders>
              <w:top w:val="nil"/>
              <w:left w:val="nil"/>
              <w:bottom w:val="single" w:sz="4" w:space="0" w:color="auto"/>
              <w:right w:val="single" w:sz="4" w:space="0" w:color="auto"/>
            </w:tcBorders>
            <w:shd w:val="clear" w:color="auto" w:fill="auto"/>
            <w:noWrap/>
            <w:vAlign w:val="center"/>
          </w:tcPr>
          <w:p w14:paraId="18F16FF6" w14:textId="393D5174"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90" w:type="dxa"/>
            <w:tcBorders>
              <w:top w:val="nil"/>
              <w:left w:val="nil"/>
              <w:bottom w:val="single" w:sz="4" w:space="0" w:color="auto"/>
              <w:right w:val="single" w:sz="4" w:space="0" w:color="auto"/>
            </w:tcBorders>
            <w:shd w:val="clear" w:color="auto" w:fill="auto"/>
            <w:noWrap/>
            <w:vAlign w:val="center"/>
          </w:tcPr>
          <w:p w14:paraId="0160E8DE" w14:textId="6ABC2466" w:rsidR="00254DE2" w:rsidRPr="00AF0C11" w:rsidRDefault="00254DE2" w:rsidP="00254DE2">
            <w:pPr>
              <w:spacing w:after="0" w:line="240" w:lineRule="auto"/>
              <w:rPr>
                <w:rFonts w:ascii="Arial" w:hAnsi="Arial" w:cs="Arial"/>
                <w:sz w:val="18"/>
                <w:szCs w:val="18"/>
              </w:rPr>
            </w:pPr>
            <w:r w:rsidRPr="00AF0C11">
              <w:rPr>
                <w:rFonts w:ascii="Arial" w:eastAsia="Times New Roman" w:hAnsi="Arial" w:cs="Arial"/>
                <w:bCs/>
                <w:iCs/>
                <w:sz w:val="18"/>
                <w:szCs w:val="18"/>
                <w:lang w:eastAsia="es-CO"/>
              </w:rPr>
              <w:t>5.  El territorio y la ciudadanía nacional según la Constitución Nacional.</w:t>
            </w:r>
          </w:p>
        </w:tc>
      </w:tr>
      <w:tr w:rsidR="00254DE2" w:rsidRPr="00AF0C11" w14:paraId="4950B9DE"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6</w:t>
            </w:r>
          </w:p>
        </w:tc>
        <w:tc>
          <w:tcPr>
            <w:tcW w:w="2115" w:type="dxa"/>
            <w:tcBorders>
              <w:top w:val="nil"/>
              <w:left w:val="nil"/>
              <w:bottom w:val="single" w:sz="4" w:space="0" w:color="auto"/>
              <w:right w:val="single" w:sz="4" w:space="0" w:color="auto"/>
            </w:tcBorders>
            <w:shd w:val="clear" w:color="auto" w:fill="auto"/>
            <w:noWrap/>
            <w:vAlign w:val="center"/>
          </w:tcPr>
          <w:p w14:paraId="571377F1" w14:textId="006A9FB1"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15 - 18 octubre</w:t>
            </w:r>
          </w:p>
        </w:tc>
        <w:tc>
          <w:tcPr>
            <w:tcW w:w="7190" w:type="dxa"/>
            <w:tcBorders>
              <w:top w:val="nil"/>
              <w:left w:val="nil"/>
              <w:bottom w:val="single" w:sz="4" w:space="0" w:color="auto"/>
              <w:right w:val="single" w:sz="4" w:space="0" w:color="auto"/>
            </w:tcBorders>
            <w:shd w:val="clear" w:color="auto" w:fill="auto"/>
            <w:noWrap/>
            <w:vAlign w:val="center"/>
          </w:tcPr>
          <w:p w14:paraId="20ED43DA" w14:textId="3288F7D0" w:rsidR="00254DE2" w:rsidRPr="00AF0C11" w:rsidRDefault="00254DE2" w:rsidP="00254DE2">
            <w:pPr>
              <w:spacing w:after="0" w:line="240" w:lineRule="auto"/>
              <w:rPr>
                <w:rFonts w:ascii="Arial" w:hAnsi="Arial" w:cs="Arial"/>
                <w:sz w:val="18"/>
                <w:szCs w:val="18"/>
              </w:rPr>
            </w:pPr>
            <w:r w:rsidRPr="00AF0C11">
              <w:rPr>
                <w:rFonts w:ascii="Arial" w:eastAsia="Times New Roman" w:hAnsi="Arial" w:cs="Arial"/>
                <w:bCs/>
                <w:iCs/>
                <w:sz w:val="18"/>
                <w:szCs w:val="18"/>
                <w:lang w:eastAsia="es-CO"/>
              </w:rPr>
              <w:t>6.  la independencia, causas internas. organización del gobierno.</w:t>
            </w:r>
          </w:p>
        </w:tc>
      </w:tr>
      <w:tr w:rsidR="00254DE2" w:rsidRPr="00AF0C11" w14:paraId="12FFF0CA"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7</w:t>
            </w:r>
          </w:p>
        </w:tc>
        <w:tc>
          <w:tcPr>
            <w:tcW w:w="2115" w:type="dxa"/>
            <w:tcBorders>
              <w:top w:val="nil"/>
              <w:left w:val="nil"/>
              <w:bottom w:val="single" w:sz="4" w:space="0" w:color="auto"/>
              <w:right w:val="single" w:sz="4" w:space="0" w:color="auto"/>
            </w:tcBorders>
            <w:shd w:val="clear" w:color="auto" w:fill="auto"/>
            <w:noWrap/>
            <w:vAlign w:val="center"/>
          </w:tcPr>
          <w:p w14:paraId="030E56CD" w14:textId="157D06E5"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21 - 25  octubre</w:t>
            </w:r>
          </w:p>
        </w:tc>
        <w:tc>
          <w:tcPr>
            <w:tcW w:w="7190" w:type="dxa"/>
            <w:tcBorders>
              <w:top w:val="nil"/>
              <w:left w:val="nil"/>
              <w:bottom w:val="single" w:sz="4" w:space="0" w:color="auto"/>
              <w:right w:val="single" w:sz="4" w:space="0" w:color="auto"/>
            </w:tcBorders>
            <w:shd w:val="clear" w:color="auto" w:fill="auto"/>
            <w:noWrap/>
            <w:vAlign w:val="center"/>
          </w:tcPr>
          <w:p w14:paraId="5824B350" w14:textId="14AF2445" w:rsidR="00254DE2" w:rsidRPr="00AF0C11" w:rsidRDefault="00254DE2" w:rsidP="00254DE2">
            <w:pPr>
              <w:spacing w:after="0" w:line="240" w:lineRule="auto"/>
              <w:rPr>
                <w:rFonts w:ascii="Arial" w:hAnsi="Arial" w:cs="Arial"/>
                <w:sz w:val="18"/>
                <w:szCs w:val="18"/>
              </w:rPr>
            </w:pPr>
            <w:r w:rsidRPr="00AF0C11">
              <w:rPr>
                <w:rFonts w:ascii="Arial" w:eastAsia="Times New Roman" w:hAnsi="Arial" w:cs="Arial"/>
                <w:bCs/>
                <w:iCs/>
                <w:sz w:val="18"/>
                <w:szCs w:val="18"/>
                <w:lang w:eastAsia="es-CO"/>
              </w:rPr>
              <w:t>7.  Reconquista española.</w:t>
            </w:r>
          </w:p>
        </w:tc>
      </w:tr>
      <w:tr w:rsidR="00254DE2" w:rsidRPr="00AF0C11" w14:paraId="68B89886"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8</w:t>
            </w:r>
          </w:p>
        </w:tc>
        <w:tc>
          <w:tcPr>
            <w:tcW w:w="2115" w:type="dxa"/>
            <w:tcBorders>
              <w:top w:val="nil"/>
              <w:left w:val="nil"/>
              <w:bottom w:val="single" w:sz="4" w:space="0" w:color="auto"/>
              <w:right w:val="single" w:sz="4" w:space="0" w:color="auto"/>
            </w:tcBorders>
            <w:shd w:val="clear" w:color="auto" w:fill="auto"/>
            <w:noWrap/>
            <w:vAlign w:val="center"/>
          </w:tcPr>
          <w:p w14:paraId="4AA906FD" w14:textId="787E3E81"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28 Oct   –  1 nov</w:t>
            </w:r>
          </w:p>
        </w:tc>
        <w:tc>
          <w:tcPr>
            <w:tcW w:w="7190" w:type="dxa"/>
            <w:tcBorders>
              <w:top w:val="nil"/>
              <w:left w:val="nil"/>
              <w:bottom w:val="single" w:sz="4" w:space="0" w:color="auto"/>
              <w:right w:val="single" w:sz="4" w:space="0" w:color="auto"/>
            </w:tcBorders>
            <w:shd w:val="clear" w:color="auto" w:fill="auto"/>
            <w:noWrap/>
            <w:vAlign w:val="center"/>
          </w:tcPr>
          <w:p w14:paraId="517DF8A4" w14:textId="46443E76" w:rsidR="00254DE2" w:rsidRPr="00AF0C11" w:rsidRDefault="00254DE2" w:rsidP="00254DE2">
            <w:pPr>
              <w:spacing w:after="0" w:line="240" w:lineRule="auto"/>
              <w:rPr>
                <w:rFonts w:ascii="Arial" w:hAnsi="Arial" w:cs="Arial"/>
                <w:sz w:val="18"/>
                <w:szCs w:val="18"/>
              </w:rPr>
            </w:pPr>
            <w:r w:rsidRPr="00AF0C11">
              <w:rPr>
                <w:rFonts w:ascii="Arial" w:eastAsia="Times New Roman" w:hAnsi="Arial" w:cs="Arial"/>
                <w:bCs/>
                <w:iCs/>
                <w:sz w:val="18"/>
                <w:szCs w:val="18"/>
                <w:lang w:eastAsia="es-CO"/>
              </w:rPr>
              <w:t>8. La campaña libertadora.</w:t>
            </w:r>
          </w:p>
        </w:tc>
      </w:tr>
      <w:tr w:rsidR="00254DE2" w:rsidRPr="00AF0C11" w14:paraId="56C4F7B7"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evaluaciones</w:t>
            </w:r>
          </w:p>
        </w:tc>
        <w:tc>
          <w:tcPr>
            <w:tcW w:w="2115" w:type="dxa"/>
            <w:tcBorders>
              <w:top w:val="nil"/>
              <w:left w:val="nil"/>
              <w:bottom w:val="single" w:sz="4" w:space="0" w:color="auto"/>
              <w:right w:val="single" w:sz="4" w:space="0" w:color="auto"/>
            </w:tcBorders>
            <w:shd w:val="clear" w:color="auto" w:fill="auto"/>
            <w:noWrap/>
            <w:vAlign w:val="center"/>
          </w:tcPr>
          <w:p w14:paraId="124AC99B" w14:textId="1E30D2DD" w:rsidR="00254DE2" w:rsidRPr="00AF0C11" w:rsidRDefault="00254DE2" w:rsidP="00254DE2">
            <w:pPr>
              <w:spacing w:after="0" w:line="240" w:lineRule="auto"/>
              <w:jc w:val="center"/>
              <w:rPr>
                <w:rFonts w:ascii="Arial" w:eastAsia="Times New Roman" w:hAnsi="Arial" w:cs="Arial"/>
                <w:sz w:val="18"/>
                <w:szCs w:val="18"/>
                <w:lang w:eastAsia="es-CO"/>
              </w:rPr>
            </w:pPr>
            <w:r w:rsidRPr="005D106D">
              <w:rPr>
                <w:rFonts w:ascii="Arial" w:hAnsi="Arial" w:cs="Arial"/>
                <w:bCs/>
                <w:sz w:val="18"/>
                <w:szCs w:val="18"/>
              </w:rPr>
              <w:t>4 -8 noviembre</w:t>
            </w:r>
          </w:p>
        </w:tc>
        <w:tc>
          <w:tcPr>
            <w:tcW w:w="7190" w:type="dxa"/>
            <w:tcBorders>
              <w:top w:val="nil"/>
              <w:left w:val="nil"/>
              <w:bottom w:val="single" w:sz="4" w:space="0" w:color="auto"/>
              <w:right w:val="single" w:sz="4" w:space="0" w:color="auto"/>
            </w:tcBorders>
            <w:shd w:val="clear" w:color="auto" w:fill="auto"/>
            <w:noWrap/>
            <w:vAlign w:val="center"/>
          </w:tcPr>
          <w:p w14:paraId="5A24F482" w14:textId="71E3B784" w:rsidR="00254DE2" w:rsidRPr="00AF0C11" w:rsidRDefault="00254DE2" w:rsidP="00254DE2">
            <w:pPr>
              <w:spacing w:after="0" w:line="240" w:lineRule="auto"/>
              <w:rPr>
                <w:rFonts w:ascii="Arial" w:hAnsi="Arial" w:cs="Arial"/>
                <w:sz w:val="18"/>
                <w:szCs w:val="18"/>
              </w:rPr>
            </w:pPr>
            <w:r w:rsidRPr="00AF0C11">
              <w:rPr>
                <w:rFonts w:ascii="Arial" w:hAnsi="Arial" w:cs="Arial"/>
                <w:sz w:val="18"/>
                <w:szCs w:val="18"/>
              </w:rPr>
              <w:t>Proceso evaluativo general</w:t>
            </w:r>
          </w:p>
        </w:tc>
      </w:tr>
      <w:tr w:rsidR="00254DE2" w:rsidRPr="00AF0C11" w14:paraId="61BDCF25" w14:textId="77777777" w:rsidTr="00254DE2">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SEMANA VERIFICACIÓN ACADÉMICA</w:t>
            </w:r>
          </w:p>
        </w:tc>
        <w:tc>
          <w:tcPr>
            <w:tcW w:w="2115" w:type="dxa"/>
            <w:tcBorders>
              <w:top w:val="nil"/>
              <w:left w:val="nil"/>
              <w:bottom w:val="single" w:sz="4" w:space="0" w:color="auto"/>
              <w:right w:val="single" w:sz="4" w:space="0" w:color="auto"/>
            </w:tcBorders>
            <w:shd w:val="clear" w:color="auto" w:fill="auto"/>
            <w:noWrap/>
            <w:vAlign w:val="center"/>
          </w:tcPr>
          <w:p w14:paraId="432DC701" w14:textId="52162B0C" w:rsidR="00254DE2" w:rsidRPr="00AF0C11" w:rsidRDefault="00254DE2" w:rsidP="00254DE2">
            <w:pPr>
              <w:spacing w:after="0" w:line="240" w:lineRule="auto"/>
              <w:jc w:val="center"/>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190" w:type="dxa"/>
            <w:tcBorders>
              <w:top w:val="nil"/>
              <w:left w:val="nil"/>
              <w:bottom w:val="single" w:sz="4" w:space="0" w:color="auto"/>
              <w:right w:val="single" w:sz="4" w:space="0" w:color="auto"/>
            </w:tcBorders>
            <w:shd w:val="clear" w:color="auto" w:fill="auto"/>
            <w:noWrap/>
            <w:vAlign w:val="center"/>
            <w:hideMark/>
          </w:tcPr>
          <w:p w14:paraId="4E385265" w14:textId="42B36888" w:rsidR="00254DE2" w:rsidRPr="00AF0C11" w:rsidRDefault="00254DE2" w:rsidP="00254DE2">
            <w:pPr>
              <w:spacing w:after="0" w:line="240" w:lineRule="auto"/>
              <w:jc w:val="center"/>
              <w:rPr>
                <w:rFonts w:ascii="Arial" w:eastAsia="Times New Roman" w:hAnsi="Arial" w:cs="Arial"/>
                <w:b/>
                <w:bCs/>
                <w:i/>
                <w:iCs/>
                <w:sz w:val="18"/>
                <w:szCs w:val="18"/>
                <w:lang w:eastAsia="es-CO"/>
              </w:rPr>
            </w:pPr>
          </w:p>
        </w:tc>
      </w:tr>
      <w:tr w:rsidR="00731169" w:rsidRPr="00AF0C11" w14:paraId="7F5C6392"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PROPUESTA METODOLÓGICA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5446C" w:rsidRPr="00AF0C11" w:rsidRDefault="0095446C" w:rsidP="0095446C">
            <w:pPr>
              <w:rPr>
                <w:rFonts w:ascii="Arial" w:hAnsi="Arial" w:cs="Arial"/>
                <w:sz w:val="18"/>
                <w:szCs w:val="18"/>
              </w:rPr>
            </w:pPr>
          </w:p>
          <w:p w14:paraId="70BF1C9E" w14:textId="40953948" w:rsidR="0095446C" w:rsidRPr="00AF0C11" w:rsidRDefault="0095446C" w:rsidP="0095446C">
            <w:pPr>
              <w:rPr>
                <w:rFonts w:ascii="Arial" w:hAnsi="Arial" w:cs="Arial"/>
                <w:sz w:val="18"/>
                <w:szCs w:val="18"/>
              </w:rPr>
            </w:pPr>
            <w:r w:rsidRPr="00AF0C11">
              <w:rPr>
                <w:rFonts w:ascii="Arial" w:hAnsi="Arial" w:cs="Arial"/>
                <w:sz w:val="18"/>
                <w:szCs w:val="18"/>
              </w:rPr>
              <w:t>Aprendizaje significativo:</w:t>
            </w:r>
          </w:p>
          <w:p w14:paraId="6AE65A60" w14:textId="26B0369A"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Explorar, indagar, preguntar y cuestionar a los estudiantes sobre su conocimiento frente al tema a ver.</w:t>
            </w:r>
          </w:p>
          <w:p w14:paraId="22261647" w14:textId="7DBC102D"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Presentación de un ejemplo del temario a ver</w:t>
            </w:r>
          </w:p>
          <w:p w14:paraId="2A316FF2" w14:textId="6B34532C"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 xml:space="preserve">Exposición del temario mediante la utilización de modelos y herramientas propias del trabajo docente </w:t>
            </w:r>
            <w:r w:rsidR="003F14FC" w:rsidRPr="00AF0C11">
              <w:rPr>
                <w:rFonts w:ascii="Arial" w:hAnsi="Arial" w:cs="Arial"/>
                <w:sz w:val="18"/>
                <w:szCs w:val="18"/>
                <w:lang w:val="es-CO"/>
              </w:rPr>
              <w:t>(</w:t>
            </w:r>
            <w:r w:rsidR="003F14FC">
              <w:rPr>
                <w:rFonts w:ascii="Arial" w:hAnsi="Arial" w:cs="Arial"/>
                <w:sz w:val="18"/>
                <w:szCs w:val="18"/>
                <w:lang w:val="es-CO"/>
              </w:rPr>
              <w:t>ludismo</w:t>
            </w:r>
            <w:r w:rsidRPr="00AF0C11">
              <w:rPr>
                <w:rFonts w:ascii="Arial" w:hAnsi="Arial" w:cs="Arial"/>
                <w:sz w:val="18"/>
                <w:szCs w:val="18"/>
                <w:lang w:val="es-CO"/>
              </w:rPr>
              <w:t xml:space="preserve">, cátedra, ejercicios colaborativos y aplicativos, manejo de saberes, APPS, plataforma campus del colegio, </w:t>
            </w:r>
            <w:proofErr w:type="spellStart"/>
            <w:r w:rsidRPr="00AF0C11">
              <w:rPr>
                <w:rFonts w:ascii="Arial" w:hAnsi="Arial" w:cs="Arial"/>
                <w:sz w:val="18"/>
                <w:szCs w:val="18"/>
                <w:lang w:val="es-CO"/>
              </w:rPr>
              <w:t>etc</w:t>
            </w:r>
            <w:proofErr w:type="spellEnd"/>
            <w:r w:rsidRPr="00AF0C11">
              <w:rPr>
                <w:rFonts w:ascii="Arial" w:hAnsi="Arial" w:cs="Arial"/>
                <w:sz w:val="18"/>
                <w:szCs w:val="18"/>
                <w:lang w:val="es-CO"/>
              </w:rPr>
              <w:t>)</w:t>
            </w:r>
          </w:p>
          <w:p w14:paraId="21E84C08" w14:textId="7B9412D2"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Manejo de saber hacer por medio del libro y ejercicios guiados.</w:t>
            </w:r>
          </w:p>
          <w:p w14:paraId="6DCF0185" w14:textId="136F0E27"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 xml:space="preserve">Actividades </w:t>
            </w:r>
            <w:r w:rsidR="003F14FC" w:rsidRPr="00AF0C11">
              <w:rPr>
                <w:rFonts w:ascii="Arial" w:hAnsi="Arial" w:cs="Arial"/>
                <w:sz w:val="18"/>
                <w:szCs w:val="18"/>
                <w:lang w:val="es-CO"/>
              </w:rPr>
              <w:t>prácticas</w:t>
            </w:r>
            <w:r w:rsidRPr="00AF0C11">
              <w:rPr>
                <w:rFonts w:ascii="Arial" w:hAnsi="Arial" w:cs="Arial"/>
                <w:sz w:val="18"/>
                <w:szCs w:val="18"/>
                <w:lang w:val="es-CO"/>
              </w:rPr>
              <w:t xml:space="preserve"> con materiales del entorno</w:t>
            </w:r>
          </w:p>
          <w:p w14:paraId="397A46B9" w14:textId="77777777"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Trabajos prácticos de laboratorios.</w:t>
            </w:r>
          </w:p>
          <w:p w14:paraId="22F80758" w14:textId="0E3A7A58"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Relacionar sus aprendizajes con la vida cotidiana y proponer nuevas estrategias.</w:t>
            </w:r>
          </w:p>
          <w:p w14:paraId="747428EE" w14:textId="41A455C7"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Debates mediante los cuales los estudiantes dan su punto de vista sustentando sus argumentos.</w:t>
            </w:r>
          </w:p>
          <w:p w14:paraId="587B8CAE" w14:textId="37A6DBB2"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Plasmar a través de dibujos, imágenes, gráficos y cuadros las diferentes temáticas.</w:t>
            </w:r>
          </w:p>
          <w:p w14:paraId="1746FD27" w14:textId="5F18B6CA" w:rsidR="0095446C" w:rsidRPr="00AF0C11" w:rsidRDefault="0095446C" w:rsidP="0095446C">
            <w:pPr>
              <w:pStyle w:val="Prrafodelista"/>
              <w:numPr>
                <w:ilvl w:val="0"/>
                <w:numId w:val="2"/>
              </w:numPr>
              <w:spacing w:line="360" w:lineRule="auto"/>
              <w:rPr>
                <w:rFonts w:ascii="Arial" w:hAnsi="Arial" w:cs="Arial"/>
                <w:sz w:val="18"/>
                <w:szCs w:val="18"/>
                <w:lang w:val="es-CO"/>
              </w:rPr>
            </w:pPr>
            <w:r w:rsidRPr="00AF0C11">
              <w:rPr>
                <w:rFonts w:ascii="Arial" w:hAnsi="Arial" w:cs="Arial"/>
                <w:sz w:val="18"/>
                <w:szCs w:val="18"/>
                <w:lang w:val="es-CO"/>
              </w:rPr>
              <w:t>Links interactivos como herramientas de refuerzo y juego lúdico.</w:t>
            </w:r>
          </w:p>
          <w:p w14:paraId="00816716" w14:textId="4B566630" w:rsidR="0095446C" w:rsidRPr="00AF0C11" w:rsidRDefault="0095446C" w:rsidP="0095446C">
            <w:pPr>
              <w:spacing w:after="0" w:line="240" w:lineRule="auto"/>
              <w:rPr>
                <w:rFonts w:ascii="Arial" w:eastAsia="Times New Roman" w:hAnsi="Arial" w:cs="Arial"/>
                <w:b/>
                <w:bCs/>
                <w:i/>
                <w:iCs/>
                <w:sz w:val="18"/>
                <w:szCs w:val="18"/>
                <w:lang w:eastAsia="es-CO"/>
              </w:rPr>
            </w:pPr>
          </w:p>
        </w:tc>
      </w:tr>
      <w:tr w:rsidR="00731169" w:rsidRPr="00AF0C11" w14:paraId="395EE960" w14:textId="77777777" w:rsidTr="006E296C">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5446C" w:rsidRPr="00AF0C11" w:rsidRDefault="0095446C" w:rsidP="0095446C">
            <w:pPr>
              <w:spacing w:after="0" w:line="240" w:lineRule="auto"/>
              <w:rPr>
                <w:rFonts w:ascii="Arial" w:eastAsia="Times New Roman" w:hAnsi="Arial" w:cs="Arial"/>
                <w:b/>
                <w:bCs/>
                <w:i/>
                <w:iCs/>
                <w:sz w:val="18"/>
                <w:szCs w:val="18"/>
                <w:lang w:eastAsia="es-CO"/>
              </w:rPr>
            </w:pPr>
            <w:r w:rsidRPr="00AF0C11">
              <w:rPr>
                <w:rFonts w:ascii="Arial" w:eastAsia="Times New Roman" w:hAnsi="Arial" w:cs="Arial"/>
                <w:b/>
                <w:bCs/>
                <w:i/>
                <w:iCs/>
                <w:sz w:val="18"/>
                <w:szCs w:val="18"/>
                <w:lang w:eastAsia="es-CO"/>
              </w:rPr>
              <w:t>MODELO EVALUATIVO</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72234709" w14:textId="77777777" w:rsidR="00743EEB" w:rsidRDefault="0095446C" w:rsidP="00743EEB">
            <w:pPr>
              <w:spacing w:after="0" w:line="240" w:lineRule="auto"/>
              <w:jc w:val="center"/>
              <w:rPr>
                <w:rFonts w:ascii="Arial" w:hAnsi="Arial" w:cs="Arial"/>
                <w:b/>
                <w:bCs/>
                <w:sz w:val="18"/>
                <w:szCs w:val="18"/>
              </w:rPr>
            </w:pPr>
            <w:r w:rsidRPr="00AF0C11">
              <w:rPr>
                <w:rFonts w:ascii="Arial" w:hAnsi="Arial" w:cs="Arial"/>
                <w:b/>
                <w:bCs/>
                <w:sz w:val="18"/>
                <w:szCs w:val="18"/>
              </w:rPr>
              <w:t xml:space="preserve"> </w:t>
            </w:r>
          </w:p>
          <w:p w14:paraId="590A426A" w14:textId="4E691EC7" w:rsidR="00743EEB" w:rsidRDefault="00743EEB" w:rsidP="00743EEB">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1CE9189" w14:textId="5CB1F50E" w:rsidR="00743EEB" w:rsidRDefault="00743EEB" w:rsidP="00743EEB">
            <w:pPr>
              <w:spacing w:after="0" w:line="240" w:lineRule="auto"/>
              <w:jc w:val="center"/>
              <w:rPr>
                <w:rFonts w:ascii="Arial" w:hAnsi="Arial" w:cs="Arial"/>
                <w:sz w:val="18"/>
                <w:szCs w:val="18"/>
              </w:rPr>
            </w:pPr>
          </w:p>
          <w:p w14:paraId="32131472" w14:textId="210424A5" w:rsidR="00743EEB" w:rsidRDefault="00743EEB" w:rsidP="00743EEB">
            <w:pPr>
              <w:spacing w:after="0" w:line="240" w:lineRule="auto"/>
              <w:jc w:val="center"/>
              <w:rPr>
                <w:rFonts w:ascii="Arial" w:hAnsi="Arial" w:cs="Arial"/>
                <w:sz w:val="18"/>
                <w:szCs w:val="18"/>
              </w:rPr>
            </w:pPr>
          </w:p>
          <w:p w14:paraId="36FE8F81" w14:textId="5ED41F3A" w:rsidR="00743EEB" w:rsidRDefault="00743EEB" w:rsidP="00743EEB">
            <w:pPr>
              <w:spacing w:after="0" w:line="240" w:lineRule="auto"/>
              <w:jc w:val="center"/>
              <w:rPr>
                <w:rFonts w:ascii="Arial" w:hAnsi="Arial" w:cs="Arial"/>
                <w:sz w:val="18"/>
                <w:szCs w:val="18"/>
              </w:rPr>
            </w:pPr>
          </w:p>
          <w:p w14:paraId="0ABEEC55" w14:textId="597D40CF" w:rsidR="00743EEB" w:rsidRDefault="00743EEB" w:rsidP="00743EEB">
            <w:pPr>
              <w:spacing w:after="0" w:line="240" w:lineRule="auto"/>
              <w:jc w:val="center"/>
              <w:rPr>
                <w:rFonts w:ascii="Arial" w:hAnsi="Arial" w:cs="Arial"/>
                <w:sz w:val="18"/>
                <w:szCs w:val="18"/>
              </w:rPr>
            </w:pPr>
          </w:p>
          <w:p w14:paraId="352C2D6D" w14:textId="7AD77B79" w:rsidR="00743EEB" w:rsidRDefault="00743EEB" w:rsidP="00743EEB">
            <w:pPr>
              <w:spacing w:after="0" w:line="240" w:lineRule="auto"/>
              <w:jc w:val="center"/>
              <w:rPr>
                <w:rFonts w:ascii="Arial" w:hAnsi="Arial" w:cs="Arial"/>
                <w:sz w:val="18"/>
                <w:szCs w:val="18"/>
              </w:rPr>
            </w:pPr>
          </w:p>
          <w:p w14:paraId="37A8B8BC" w14:textId="77777777" w:rsidR="00743EEB" w:rsidRPr="00D671E9" w:rsidRDefault="00743EEB" w:rsidP="00743EEB">
            <w:pPr>
              <w:spacing w:after="0" w:line="240" w:lineRule="auto"/>
              <w:jc w:val="center"/>
              <w:rPr>
                <w:rFonts w:ascii="Arial" w:hAnsi="Arial" w:cs="Arial"/>
                <w:sz w:val="18"/>
                <w:szCs w:val="18"/>
              </w:rPr>
            </w:pPr>
            <w:bookmarkStart w:id="0" w:name="_GoBack"/>
            <w:bookmarkEnd w:id="0"/>
          </w:p>
          <w:p w14:paraId="3638BAB1" w14:textId="377E3F21" w:rsidR="0095446C" w:rsidRPr="00AF0C11" w:rsidRDefault="0095446C" w:rsidP="00254DE2">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9511" w:type="dxa"/>
        <w:tblCellMar>
          <w:left w:w="70" w:type="dxa"/>
          <w:right w:w="70" w:type="dxa"/>
        </w:tblCellMar>
        <w:tblLook w:val="04A0" w:firstRow="1" w:lastRow="0" w:firstColumn="1" w:lastColumn="0" w:noHBand="0" w:noVBand="1"/>
      </w:tblPr>
      <w:tblGrid>
        <w:gridCol w:w="965"/>
        <w:gridCol w:w="9491"/>
      </w:tblGrid>
      <w:tr w:rsidR="00D63340" w:rsidRPr="00D63340" w14:paraId="19FE8721" w14:textId="77777777" w:rsidTr="00F655A1">
        <w:trPr>
          <w:trHeight w:val="207"/>
        </w:trPr>
        <w:tc>
          <w:tcPr>
            <w:tcW w:w="95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WEBGRAFÍA</w:t>
            </w:r>
          </w:p>
        </w:tc>
      </w:tr>
      <w:tr w:rsidR="00D63340" w:rsidRPr="00D63340" w14:paraId="1B6E8C8F" w14:textId="77777777" w:rsidTr="00F655A1">
        <w:trPr>
          <w:trHeight w:val="207"/>
        </w:trPr>
        <w:tc>
          <w:tcPr>
            <w:tcW w:w="951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480" w:type="dxa"/>
            <w:tcBorders>
              <w:top w:val="nil"/>
              <w:left w:val="nil"/>
              <w:bottom w:val="single" w:sz="4" w:space="0" w:color="auto"/>
              <w:right w:val="single" w:sz="4" w:space="0" w:color="auto"/>
            </w:tcBorders>
            <w:shd w:val="clear" w:color="auto" w:fill="auto"/>
            <w:noWrap/>
            <w:vAlign w:val="bottom"/>
            <w:hideMark/>
          </w:tcPr>
          <w:p w14:paraId="24D5B626" w14:textId="0B483672" w:rsidR="00D63340" w:rsidRPr="00D63340" w:rsidRDefault="001A6BE8" w:rsidP="00703A5A">
            <w:pPr>
              <w:spacing w:after="0" w:line="240" w:lineRule="auto"/>
              <w:rPr>
                <w:rFonts w:ascii="Arial" w:eastAsia="Times New Roman" w:hAnsi="Arial" w:cs="Arial"/>
                <w:b/>
                <w:bCs/>
                <w:color w:val="000000"/>
                <w:sz w:val="20"/>
                <w:szCs w:val="20"/>
                <w:lang w:eastAsia="es-CO"/>
              </w:rPr>
            </w:pPr>
            <w:r w:rsidRPr="001A6BE8">
              <w:rPr>
                <w:rFonts w:ascii="Arial" w:eastAsia="Times New Roman" w:hAnsi="Arial" w:cs="Arial"/>
                <w:b/>
                <w:bCs/>
                <w:color w:val="000000"/>
                <w:sz w:val="20"/>
                <w:szCs w:val="20"/>
                <w:lang w:eastAsia="es-CO"/>
              </w:rPr>
              <w:t>Describe los componentes del espacio geográfico, el universo y el planeta tierra.</w:t>
            </w:r>
          </w:p>
        </w:tc>
      </w:tr>
      <w:tr w:rsidR="00703A5A" w:rsidRPr="00D63340" w14:paraId="4DD36A04"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480" w:type="dxa"/>
            <w:tcBorders>
              <w:top w:val="nil"/>
              <w:left w:val="nil"/>
              <w:bottom w:val="single" w:sz="4" w:space="0" w:color="auto"/>
              <w:right w:val="single" w:sz="4" w:space="0" w:color="auto"/>
            </w:tcBorders>
            <w:shd w:val="clear" w:color="auto" w:fill="auto"/>
            <w:noWrap/>
            <w:vAlign w:val="bottom"/>
            <w:hideMark/>
          </w:tcPr>
          <w:p w14:paraId="15D6003A" w14:textId="57FFBF88"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16" w:history="1">
              <w:r w:rsidR="0031603F" w:rsidRPr="00716754">
                <w:rPr>
                  <w:rStyle w:val="Hipervnculo"/>
                  <w:rFonts w:ascii="Arial" w:eastAsia="Times New Roman" w:hAnsi="Arial" w:cs="Arial"/>
                  <w:b/>
                  <w:bCs/>
                  <w:sz w:val="20"/>
                  <w:szCs w:val="20"/>
                  <w:lang w:eastAsia="es-CO"/>
                </w:rPr>
                <w:t>https://www.youtube.com/watch?v=suuLcKyyLSU&amp;ab_channel=BANPAIS</w:t>
              </w:r>
            </w:hyperlink>
            <w:r w:rsidR="0031603F">
              <w:rPr>
                <w:rFonts w:ascii="Arial" w:eastAsia="Times New Roman" w:hAnsi="Arial" w:cs="Arial"/>
                <w:b/>
                <w:bCs/>
                <w:color w:val="000000"/>
                <w:sz w:val="20"/>
                <w:szCs w:val="20"/>
                <w:lang w:eastAsia="es-CO"/>
              </w:rPr>
              <w:t xml:space="preserve"> </w:t>
            </w:r>
          </w:p>
        </w:tc>
      </w:tr>
      <w:tr w:rsidR="00703A5A" w:rsidRPr="00D63340" w14:paraId="62027122"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480" w:type="dxa"/>
            <w:tcBorders>
              <w:top w:val="nil"/>
              <w:left w:val="nil"/>
              <w:bottom w:val="single" w:sz="4" w:space="0" w:color="auto"/>
              <w:right w:val="single" w:sz="4" w:space="0" w:color="auto"/>
            </w:tcBorders>
            <w:shd w:val="clear" w:color="auto" w:fill="auto"/>
            <w:noWrap/>
            <w:vAlign w:val="bottom"/>
            <w:hideMark/>
          </w:tcPr>
          <w:p w14:paraId="34920CD1" w14:textId="3C8E10BB"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17" w:history="1">
              <w:r w:rsidR="0031603F" w:rsidRPr="00716754">
                <w:rPr>
                  <w:rStyle w:val="Hipervnculo"/>
                  <w:rFonts w:ascii="Arial" w:eastAsia="Times New Roman" w:hAnsi="Arial" w:cs="Arial"/>
                  <w:b/>
                  <w:bCs/>
                  <w:sz w:val="20"/>
                  <w:szCs w:val="20"/>
                  <w:lang w:eastAsia="es-CO"/>
                </w:rPr>
                <w:t>https://www.youtube.com/watch?v=sfDbHmTrQgA&amp;ab_channel=MarianitaImaginaci%C3%B3n</w:t>
              </w:r>
            </w:hyperlink>
          </w:p>
        </w:tc>
      </w:tr>
      <w:tr w:rsidR="00703A5A" w:rsidRPr="00D63340" w14:paraId="6CD06531"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480" w:type="dxa"/>
            <w:tcBorders>
              <w:top w:val="nil"/>
              <w:left w:val="nil"/>
              <w:bottom w:val="single" w:sz="4" w:space="0" w:color="auto"/>
              <w:right w:val="single" w:sz="4" w:space="0" w:color="auto"/>
            </w:tcBorders>
            <w:shd w:val="clear" w:color="auto" w:fill="auto"/>
            <w:noWrap/>
            <w:vAlign w:val="bottom"/>
            <w:hideMark/>
          </w:tcPr>
          <w:p w14:paraId="3037EEC9" w14:textId="5C19932A"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18" w:history="1">
              <w:r w:rsidR="0031603F" w:rsidRPr="00716754">
                <w:rPr>
                  <w:rStyle w:val="Hipervnculo"/>
                  <w:rFonts w:ascii="Arial" w:eastAsia="Times New Roman" w:hAnsi="Arial" w:cs="Arial"/>
                  <w:b/>
                  <w:bCs/>
                  <w:sz w:val="20"/>
                  <w:szCs w:val="20"/>
                  <w:lang w:eastAsia="es-CO"/>
                </w:rPr>
                <w:t>https://www.youtube.com/watch?v=ZwCc2sWUEpI&amp;ab_channel=Enterarse</w:t>
              </w:r>
            </w:hyperlink>
          </w:p>
        </w:tc>
      </w:tr>
      <w:tr w:rsidR="00703A5A" w:rsidRPr="00D63340" w14:paraId="52BDBB9C"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480" w:type="dxa"/>
            <w:tcBorders>
              <w:top w:val="nil"/>
              <w:left w:val="nil"/>
              <w:bottom w:val="single" w:sz="4" w:space="0" w:color="auto"/>
              <w:right w:val="single" w:sz="4" w:space="0" w:color="auto"/>
            </w:tcBorders>
            <w:shd w:val="clear" w:color="auto" w:fill="auto"/>
            <w:noWrap/>
            <w:vAlign w:val="bottom"/>
            <w:hideMark/>
          </w:tcPr>
          <w:p w14:paraId="17FCA7CA" w14:textId="5B5BBB43"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19" w:history="1">
              <w:r w:rsidR="0031603F" w:rsidRPr="00716754">
                <w:rPr>
                  <w:rStyle w:val="Hipervnculo"/>
                  <w:rFonts w:ascii="Arial" w:eastAsia="Times New Roman" w:hAnsi="Arial" w:cs="Arial"/>
                  <w:b/>
                  <w:bCs/>
                  <w:sz w:val="20"/>
                  <w:szCs w:val="20"/>
                  <w:lang w:eastAsia="es-CO"/>
                </w:rPr>
                <w:t>https://www.youtube.com/watch?v=BuL6BWdme80&amp;ab_channel=Educatina</w:t>
              </w:r>
            </w:hyperlink>
          </w:p>
        </w:tc>
      </w:tr>
      <w:tr w:rsidR="00703A5A" w:rsidRPr="00D63340" w14:paraId="0FB89F2D"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480" w:type="dxa"/>
            <w:tcBorders>
              <w:top w:val="nil"/>
              <w:left w:val="nil"/>
              <w:bottom w:val="single" w:sz="4" w:space="0" w:color="auto"/>
              <w:right w:val="single" w:sz="4" w:space="0" w:color="auto"/>
            </w:tcBorders>
            <w:shd w:val="clear" w:color="auto" w:fill="auto"/>
            <w:noWrap/>
            <w:vAlign w:val="bottom"/>
            <w:hideMark/>
          </w:tcPr>
          <w:p w14:paraId="6908BFF2" w14:textId="6CA87E5C" w:rsidR="00D63340" w:rsidRPr="00D63340" w:rsidRDefault="001A6BE8" w:rsidP="00703A5A">
            <w:pPr>
              <w:spacing w:after="0" w:line="240" w:lineRule="auto"/>
              <w:rPr>
                <w:rFonts w:ascii="Arial" w:eastAsia="Times New Roman" w:hAnsi="Arial" w:cs="Arial"/>
                <w:b/>
                <w:bCs/>
                <w:color w:val="000000"/>
                <w:sz w:val="20"/>
                <w:szCs w:val="20"/>
                <w:lang w:eastAsia="es-CO"/>
              </w:rPr>
            </w:pPr>
            <w:r w:rsidRPr="001A6BE8">
              <w:rPr>
                <w:rFonts w:ascii="Arial" w:eastAsia="Times New Roman" w:hAnsi="Arial" w:cs="Arial"/>
                <w:b/>
                <w:bCs/>
                <w:color w:val="000000"/>
                <w:sz w:val="20"/>
                <w:szCs w:val="20"/>
                <w:lang w:eastAsia="es-CO"/>
              </w:rPr>
              <w:t>Identifica los acontecimientos de algunos hechos importantes en América y explica algunas consecuencias.</w:t>
            </w:r>
          </w:p>
        </w:tc>
      </w:tr>
      <w:tr w:rsidR="00703A5A" w:rsidRPr="00D63340" w14:paraId="2F78B9B2"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480" w:type="dxa"/>
            <w:tcBorders>
              <w:top w:val="nil"/>
              <w:left w:val="nil"/>
              <w:bottom w:val="single" w:sz="4" w:space="0" w:color="auto"/>
              <w:right w:val="single" w:sz="4" w:space="0" w:color="auto"/>
            </w:tcBorders>
            <w:shd w:val="clear" w:color="auto" w:fill="auto"/>
            <w:noWrap/>
            <w:vAlign w:val="bottom"/>
            <w:hideMark/>
          </w:tcPr>
          <w:p w14:paraId="1D6B1105" w14:textId="6AB0903E"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0" w:history="1">
              <w:r w:rsidR="0031603F" w:rsidRPr="00716754">
                <w:rPr>
                  <w:rStyle w:val="Hipervnculo"/>
                  <w:rFonts w:ascii="Arial" w:eastAsia="Times New Roman" w:hAnsi="Arial" w:cs="Arial"/>
                  <w:b/>
                  <w:bCs/>
                  <w:sz w:val="20"/>
                  <w:szCs w:val="20"/>
                  <w:lang w:eastAsia="es-CO"/>
                </w:rPr>
                <w:t>https://www.youtube.com/watch?v=NGuYG1J6G_o&amp;ab_channel=UniversoConocido</w:t>
              </w:r>
            </w:hyperlink>
          </w:p>
        </w:tc>
      </w:tr>
      <w:tr w:rsidR="00703A5A" w:rsidRPr="00D63340" w14:paraId="00A229CF"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480" w:type="dxa"/>
            <w:tcBorders>
              <w:top w:val="nil"/>
              <w:left w:val="nil"/>
              <w:bottom w:val="single" w:sz="4" w:space="0" w:color="auto"/>
              <w:right w:val="single" w:sz="4" w:space="0" w:color="auto"/>
            </w:tcBorders>
            <w:shd w:val="clear" w:color="auto" w:fill="auto"/>
            <w:noWrap/>
            <w:vAlign w:val="bottom"/>
            <w:hideMark/>
          </w:tcPr>
          <w:p w14:paraId="4014FFB2" w14:textId="276BF743"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1" w:history="1">
              <w:r w:rsidR="0031603F" w:rsidRPr="00716754">
                <w:rPr>
                  <w:rStyle w:val="Hipervnculo"/>
                  <w:rFonts w:ascii="Arial" w:eastAsia="Times New Roman" w:hAnsi="Arial" w:cs="Arial"/>
                  <w:b/>
                  <w:bCs/>
                  <w:sz w:val="20"/>
                  <w:szCs w:val="20"/>
                  <w:lang w:eastAsia="es-CO"/>
                </w:rPr>
                <w:t>https://www.youtube.com/watch?v=-KwOGEKtEOE&amp;ab_channel=LifederEducaci%C3%B3n</w:t>
              </w:r>
            </w:hyperlink>
          </w:p>
        </w:tc>
      </w:tr>
      <w:tr w:rsidR="00703A5A" w:rsidRPr="00D63340" w14:paraId="58491F65"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480" w:type="dxa"/>
            <w:tcBorders>
              <w:top w:val="nil"/>
              <w:left w:val="nil"/>
              <w:bottom w:val="single" w:sz="4" w:space="0" w:color="auto"/>
              <w:right w:val="single" w:sz="4" w:space="0" w:color="auto"/>
            </w:tcBorders>
            <w:shd w:val="clear" w:color="auto" w:fill="auto"/>
            <w:noWrap/>
            <w:vAlign w:val="bottom"/>
            <w:hideMark/>
          </w:tcPr>
          <w:p w14:paraId="432407B9" w14:textId="4990F0BF"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2" w:history="1">
              <w:r w:rsidR="0031603F" w:rsidRPr="00716754">
                <w:rPr>
                  <w:rStyle w:val="Hipervnculo"/>
                  <w:rFonts w:ascii="Arial" w:eastAsia="Times New Roman" w:hAnsi="Arial" w:cs="Arial"/>
                  <w:b/>
                  <w:bCs/>
                  <w:sz w:val="20"/>
                  <w:szCs w:val="20"/>
                  <w:lang w:eastAsia="es-CO"/>
                </w:rPr>
                <w:t>https://www.youtube.com/watch?v=-KwOGEKtEOE&amp;ab_channel=LifederEducaci%C3%B3n</w:t>
              </w:r>
            </w:hyperlink>
          </w:p>
        </w:tc>
      </w:tr>
      <w:tr w:rsidR="00703A5A" w:rsidRPr="00D63340" w14:paraId="3E55D57C"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480" w:type="dxa"/>
            <w:tcBorders>
              <w:top w:val="nil"/>
              <w:left w:val="nil"/>
              <w:bottom w:val="single" w:sz="4" w:space="0" w:color="auto"/>
              <w:right w:val="single" w:sz="4" w:space="0" w:color="auto"/>
            </w:tcBorders>
            <w:shd w:val="clear" w:color="auto" w:fill="auto"/>
            <w:noWrap/>
            <w:vAlign w:val="bottom"/>
            <w:hideMark/>
          </w:tcPr>
          <w:p w14:paraId="0A537255" w14:textId="23C2772A"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3" w:history="1">
              <w:r w:rsidR="0031603F" w:rsidRPr="00716754">
                <w:rPr>
                  <w:rStyle w:val="Hipervnculo"/>
                  <w:rFonts w:ascii="Arial" w:eastAsia="Times New Roman" w:hAnsi="Arial" w:cs="Arial"/>
                  <w:b/>
                  <w:bCs/>
                  <w:sz w:val="20"/>
                  <w:szCs w:val="20"/>
                  <w:lang w:eastAsia="es-CO"/>
                </w:rPr>
                <w:t>https://www.youtube.com/watch?v=o4btU0Rpm9g&amp;ab_channel=MickeyMonoPower</w:t>
              </w:r>
            </w:hyperlink>
          </w:p>
        </w:tc>
      </w:tr>
      <w:tr w:rsidR="00D63340" w:rsidRPr="00D63340" w14:paraId="5A764A6E" w14:textId="77777777" w:rsidTr="00F655A1">
        <w:trPr>
          <w:trHeight w:val="207"/>
        </w:trPr>
        <w:tc>
          <w:tcPr>
            <w:tcW w:w="951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480" w:type="dxa"/>
            <w:tcBorders>
              <w:top w:val="nil"/>
              <w:left w:val="nil"/>
              <w:bottom w:val="single" w:sz="4" w:space="0" w:color="auto"/>
              <w:right w:val="single" w:sz="4" w:space="0" w:color="auto"/>
            </w:tcBorders>
            <w:shd w:val="clear" w:color="auto" w:fill="auto"/>
            <w:noWrap/>
            <w:vAlign w:val="bottom"/>
            <w:hideMark/>
          </w:tcPr>
          <w:p w14:paraId="614F8101" w14:textId="3AE1AA16" w:rsidR="00D63340" w:rsidRPr="00D63340" w:rsidRDefault="001A6BE8"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I</w:t>
            </w:r>
            <w:r w:rsidRPr="001A6BE8">
              <w:rPr>
                <w:rFonts w:ascii="Arial" w:eastAsia="Times New Roman" w:hAnsi="Arial" w:cs="Arial"/>
                <w:b/>
                <w:bCs/>
                <w:color w:val="000000"/>
                <w:sz w:val="20"/>
                <w:szCs w:val="20"/>
                <w:lang w:eastAsia="es-CO"/>
              </w:rPr>
              <w:t xml:space="preserve">dentifica la ubicación geográfica y posición </w:t>
            </w:r>
            <w:r w:rsidR="00BD6B0D" w:rsidRPr="001A6BE8">
              <w:rPr>
                <w:rFonts w:ascii="Arial" w:eastAsia="Times New Roman" w:hAnsi="Arial" w:cs="Arial"/>
                <w:b/>
                <w:bCs/>
                <w:color w:val="000000"/>
                <w:sz w:val="20"/>
                <w:szCs w:val="20"/>
                <w:lang w:eastAsia="es-CO"/>
              </w:rPr>
              <w:t>astronómica de</w:t>
            </w:r>
            <w:r w:rsidRPr="001A6BE8">
              <w:rPr>
                <w:rFonts w:ascii="Arial" w:eastAsia="Times New Roman" w:hAnsi="Arial" w:cs="Arial"/>
                <w:b/>
                <w:bCs/>
                <w:color w:val="000000"/>
                <w:sz w:val="20"/>
                <w:szCs w:val="20"/>
                <w:lang w:eastAsia="es-CO"/>
              </w:rPr>
              <w:t xml:space="preserve"> Colombia teniendo en cuenta su organización administrativa</w:t>
            </w:r>
          </w:p>
        </w:tc>
      </w:tr>
      <w:tr w:rsidR="00703A5A" w:rsidRPr="00D63340" w14:paraId="515286CC"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480" w:type="dxa"/>
            <w:tcBorders>
              <w:top w:val="nil"/>
              <w:left w:val="nil"/>
              <w:bottom w:val="single" w:sz="4" w:space="0" w:color="auto"/>
              <w:right w:val="single" w:sz="4" w:space="0" w:color="auto"/>
            </w:tcBorders>
            <w:shd w:val="clear" w:color="auto" w:fill="auto"/>
            <w:noWrap/>
            <w:vAlign w:val="bottom"/>
          </w:tcPr>
          <w:p w14:paraId="26E243DF" w14:textId="6A91B19D"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4" w:history="1">
              <w:r w:rsidR="0031603F" w:rsidRPr="00716754">
                <w:rPr>
                  <w:rStyle w:val="Hipervnculo"/>
                  <w:rFonts w:ascii="Arial" w:eastAsia="Times New Roman" w:hAnsi="Arial" w:cs="Arial"/>
                  <w:b/>
                  <w:bCs/>
                  <w:sz w:val="20"/>
                  <w:szCs w:val="20"/>
                  <w:lang w:eastAsia="es-CO"/>
                </w:rPr>
                <w:t>https://www.youtube.com/watch?v=entj3nSuAdY&amp;ab_channel=felipesosadiaz</w:t>
              </w:r>
            </w:hyperlink>
          </w:p>
        </w:tc>
      </w:tr>
      <w:tr w:rsidR="00703A5A" w:rsidRPr="00D63340" w14:paraId="04768DE2"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480" w:type="dxa"/>
            <w:tcBorders>
              <w:top w:val="nil"/>
              <w:left w:val="nil"/>
              <w:bottom w:val="single" w:sz="4" w:space="0" w:color="auto"/>
              <w:right w:val="single" w:sz="4" w:space="0" w:color="auto"/>
            </w:tcBorders>
            <w:shd w:val="clear" w:color="auto" w:fill="auto"/>
            <w:noWrap/>
            <w:vAlign w:val="bottom"/>
          </w:tcPr>
          <w:p w14:paraId="2B1CA1C3" w14:textId="6C3F0081"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5" w:history="1">
              <w:r w:rsidR="0031603F" w:rsidRPr="00716754">
                <w:rPr>
                  <w:rStyle w:val="Hipervnculo"/>
                  <w:rFonts w:ascii="Arial" w:eastAsia="Times New Roman" w:hAnsi="Arial" w:cs="Arial"/>
                  <w:b/>
                  <w:bCs/>
                  <w:sz w:val="20"/>
                  <w:szCs w:val="20"/>
                  <w:lang w:eastAsia="es-CO"/>
                </w:rPr>
                <w:t>https://www.youtube.com/watch?v=AiaoxoYehP8&amp;ab_channel=NestorMonta%C3%B1a</w:t>
              </w:r>
            </w:hyperlink>
          </w:p>
        </w:tc>
      </w:tr>
      <w:tr w:rsidR="00703A5A" w:rsidRPr="00D63340" w14:paraId="52007522"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480" w:type="dxa"/>
            <w:tcBorders>
              <w:top w:val="nil"/>
              <w:left w:val="nil"/>
              <w:bottom w:val="single" w:sz="4" w:space="0" w:color="auto"/>
              <w:right w:val="single" w:sz="4" w:space="0" w:color="auto"/>
            </w:tcBorders>
            <w:shd w:val="clear" w:color="auto" w:fill="auto"/>
            <w:noWrap/>
            <w:vAlign w:val="bottom"/>
            <w:hideMark/>
          </w:tcPr>
          <w:p w14:paraId="2136E51E" w14:textId="1FD5CEE2"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6" w:history="1">
              <w:r w:rsidR="0031603F" w:rsidRPr="00716754">
                <w:rPr>
                  <w:rStyle w:val="Hipervnculo"/>
                  <w:rFonts w:ascii="Arial" w:eastAsia="Times New Roman" w:hAnsi="Arial" w:cs="Arial"/>
                  <w:b/>
                  <w:bCs/>
                  <w:sz w:val="20"/>
                  <w:szCs w:val="20"/>
                  <w:lang w:eastAsia="es-CO"/>
                </w:rPr>
                <w:t>https://www.youtube.com/watch?v=__8v2VIHnpo&amp;ab_channel=NestorMonta%C3%B1a</w:t>
              </w:r>
            </w:hyperlink>
          </w:p>
        </w:tc>
      </w:tr>
      <w:tr w:rsidR="00703A5A" w:rsidRPr="00D63340" w14:paraId="33986CAF"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480" w:type="dxa"/>
            <w:tcBorders>
              <w:top w:val="nil"/>
              <w:left w:val="nil"/>
              <w:bottom w:val="single" w:sz="4" w:space="0" w:color="auto"/>
              <w:right w:val="single" w:sz="4" w:space="0" w:color="auto"/>
            </w:tcBorders>
            <w:shd w:val="clear" w:color="auto" w:fill="auto"/>
            <w:noWrap/>
            <w:vAlign w:val="bottom"/>
            <w:hideMark/>
          </w:tcPr>
          <w:p w14:paraId="1D507B57" w14:textId="7087FF3B"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7" w:history="1">
              <w:r w:rsidR="0031603F" w:rsidRPr="00716754">
                <w:rPr>
                  <w:rStyle w:val="Hipervnculo"/>
                  <w:rFonts w:ascii="Arial" w:eastAsia="Times New Roman" w:hAnsi="Arial" w:cs="Arial"/>
                  <w:b/>
                  <w:bCs/>
                  <w:sz w:val="20"/>
                  <w:szCs w:val="20"/>
                  <w:lang w:eastAsia="es-CO"/>
                </w:rPr>
                <w:t>https://www.youtube.com/watch?v=1CE18Iwwe7c&amp;ab_channel=TheDrBinocsShow-Diomaespa%C3%B1olOficial</w:t>
              </w:r>
            </w:hyperlink>
          </w:p>
        </w:tc>
      </w:tr>
      <w:tr w:rsidR="00703A5A" w:rsidRPr="00D63340" w14:paraId="184941B6"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480" w:type="dxa"/>
            <w:tcBorders>
              <w:top w:val="nil"/>
              <w:left w:val="nil"/>
              <w:bottom w:val="single" w:sz="4" w:space="0" w:color="auto"/>
              <w:right w:val="single" w:sz="4" w:space="0" w:color="auto"/>
            </w:tcBorders>
            <w:shd w:val="clear" w:color="auto" w:fill="auto"/>
            <w:noWrap/>
            <w:vAlign w:val="bottom"/>
            <w:hideMark/>
          </w:tcPr>
          <w:p w14:paraId="5F2B397C" w14:textId="565191E1" w:rsidR="00D63340" w:rsidRPr="00D63340" w:rsidRDefault="0095430F" w:rsidP="00703A5A">
            <w:pPr>
              <w:spacing w:after="0" w:line="240" w:lineRule="auto"/>
              <w:rPr>
                <w:rFonts w:ascii="Arial" w:eastAsia="Times New Roman" w:hAnsi="Arial" w:cs="Arial"/>
                <w:b/>
                <w:bCs/>
                <w:color w:val="000000"/>
                <w:sz w:val="20"/>
                <w:szCs w:val="20"/>
                <w:lang w:eastAsia="es-CO"/>
              </w:rPr>
            </w:pPr>
            <w:r w:rsidRPr="0095430F">
              <w:rPr>
                <w:rFonts w:ascii="Arial" w:eastAsia="Times New Roman" w:hAnsi="Arial" w:cs="Arial"/>
                <w:b/>
                <w:bCs/>
                <w:color w:val="000000"/>
                <w:sz w:val="20"/>
                <w:szCs w:val="20"/>
                <w:lang w:eastAsia="es-CO"/>
              </w:rPr>
              <w:t>Identifica algunos hechos importantes en la época colonial del país.</w:t>
            </w:r>
          </w:p>
        </w:tc>
      </w:tr>
      <w:tr w:rsidR="00703A5A" w:rsidRPr="00D63340" w14:paraId="4C61F7BC"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480" w:type="dxa"/>
            <w:tcBorders>
              <w:top w:val="nil"/>
              <w:left w:val="nil"/>
              <w:bottom w:val="single" w:sz="4" w:space="0" w:color="auto"/>
              <w:right w:val="single" w:sz="4" w:space="0" w:color="auto"/>
            </w:tcBorders>
            <w:shd w:val="clear" w:color="auto" w:fill="auto"/>
            <w:noWrap/>
            <w:vAlign w:val="bottom"/>
            <w:hideMark/>
          </w:tcPr>
          <w:p w14:paraId="0D95F197" w14:textId="0E9FC72D"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8" w:history="1">
              <w:r w:rsidR="0031603F" w:rsidRPr="00716754">
                <w:rPr>
                  <w:rStyle w:val="Hipervnculo"/>
                  <w:rFonts w:ascii="Arial" w:eastAsia="Times New Roman" w:hAnsi="Arial" w:cs="Arial"/>
                  <w:b/>
                  <w:bCs/>
                  <w:sz w:val="20"/>
                  <w:szCs w:val="20"/>
                  <w:lang w:eastAsia="es-CO"/>
                </w:rPr>
                <w:t>https://www.youtube.com/watch?v=d8IyTuWy7Rc&amp;ab_channel=CarlosRoaAburto</w:t>
              </w:r>
            </w:hyperlink>
          </w:p>
        </w:tc>
      </w:tr>
      <w:tr w:rsidR="00703A5A" w:rsidRPr="00D63340" w14:paraId="5B51B6E3"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480" w:type="dxa"/>
            <w:tcBorders>
              <w:top w:val="nil"/>
              <w:left w:val="nil"/>
              <w:bottom w:val="single" w:sz="4" w:space="0" w:color="auto"/>
              <w:right w:val="single" w:sz="4" w:space="0" w:color="auto"/>
            </w:tcBorders>
            <w:shd w:val="clear" w:color="auto" w:fill="auto"/>
            <w:noWrap/>
            <w:vAlign w:val="bottom"/>
            <w:hideMark/>
          </w:tcPr>
          <w:p w14:paraId="25B2E6EC" w14:textId="728145F7"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29" w:history="1">
              <w:r w:rsidR="0031603F" w:rsidRPr="00716754">
                <w:rPr>
                  <w:rStyle w:val="Hipervnculo"/>
                  <w:rFonts w:ascii="Arial" w:eastAsia="Times New Roman" w:hAnsi="Arial" w:cs="Arial"/>
                  <w:b/>
                  <w:bCs/>
                  <w:sz w:val="20"/>
                  <w:szCs w:val="20"/>
                  <w:lang w:eastAsia="es-CO"/>
                </w:rPr>
                <w:t>https://www.youtube.com/watch?v=6m3nbbXzoeQ&amp;ab_channel=LaclasedeHistoriadeLuc%C3%ADaRivero</w:t>
              </w:r>
            </w:hyperlink>
          </w:p>
        </w:tc>
      </w:tr>
      <w:tr w:rsidR="00703A5A" w:rsidRPr="00D63340" w14:paraId="36DC87BB"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480" w:type="dxa"/>
            <w:tcBorders>
              <w:top w:val="nil"/>
              <w:left w:val="nil"/>
              <w:bottom w:val="single" w:sz="4" w:space="0" w:color="auto"/>
              <w:right w:val="single" w:sz="4" w:space="0" w:color="auto"/>
            </w:tcBorders>
            <w:shd w:val="clear" w:color="auto" w:fill="auto"/>
            <w:noWrap/>
            <w:vAlign w:val="bottom"/>
            <w:hideMark/>
          </w:tcPr>
          <w:p w14:paraId="41AA21B9" w14:textId="11D891BA"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0" w:history="1">
              <w:r w:rsidR="0031603F" w:rsidRPr="00716754">
                <w:rPr>
                  <w:rStyle w:val="Hipervnculo"/>
                  <w:rFonts w:ascii="Arial" w:eastAsia="Times New Roman" w:hAnsi="Arial" w:cs="Arial"/>
                  <w:b/>
                  <w:bCs/>
                  <w:sz w:val="20"/>
                  <w:szCs w:val="20"/>
                  <w:lang w:eastAsia="es-CO"/>
                </w:rPr>
                <w:t>https://www.youtube.com/watch?v=UaRwqPxNMdE&amp;ab_channel=LAMAESTRAMAGUI</w:t>
              </w:r>
            </w:hyperlink>
          </w:p>
        </w:tc>
      </w:tr>
      <w:tr w:rsidR="00703A5A" w:rsidRPr="00D63340" w14:paraId="14D2A555"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480" w:type="dxa"/>
            <w:tcBorders>
              <w:top w:val="nil"/>
              <w:left w:val="nil"/>
              <w:bottom w:val="single" w:sz="4" w:space="0" w:color="auto"/>
              <w:right w:val="single" w:sz="4" w:space="0" w:color="auto"/>
            </w:tcBorders>
            <w:shd w:val="clear" w:color="auto" w:fill="auto"/>
            <w:noWrap/>
            <w:vAlign w:val="bottom"/>
            <w:hideMark/>
          </w:tcPr>
          <w:p w14:paraId="23C6986F" w14:textId="6C07C753"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1" w:history="1">
              <w:r w:rsidR="0031603F" w:rsidRPr="00716754">
                <w:rPr>
                  <w:rStyle w:val="Hipervnculo"/>
                  <w:rFonts w:ascii="Arial" w:eastAsia="Times New Roman" w:hAnsi="Arial" w:cs="Arial"/>
                  <w:b/>
                  <w:bCs/>
                  <w:sz w:val="20"/>
                  <w:szCs w:val="20"/>
                  <w:lang w:eastAsia="es-CO"/>
                </w:rPr>
                <w:t>https://www.youtube.com/watch?v=WAoNMNtF49o&amp;ab_channel=SantiagoZefferino</w:t>
              </w:r>
            </w:hyperlink>
          </w:p>
        </w:tc>
      </w:tr>
      <w:tr w:rsidR="00D63340" w:rsidRPr="00D63340" w14:paraId="31271D80" w14:textId="77777777" w:rsidTr="00F655A1">
        <w:trPr>
          <w:trHeight w:val="207"/>
        </w:trPr>
        <w:tc>
          <w:tcPr>
            <w:tcW w:w="951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480" w:type="dxa"/>
            <w:tcBorders>
              <w:top w:val="nil"/>
              <w:left w:val="nil"/>
              <w:bottom w:val="single" w:sz="4" w:space="0" w:color="auto"/>
              <w:right w:val="single" w:sz="4" w:space="0" w:color="auto"/>
            </w:tcBorders>
            <w:shd w:val="clear" w:color="auto" w:fill="auto"/>
            <w:noWrap/>
            <w:vAlign w:val="bottom"/>
            <w:hideMark/>
          </w:tcPr>
          <w:p w14:paraId="50B297CC" w14:textId="6F873B4F" w:rsidR="00D63340" w:rsidRPr="00D63340" w:rsidRDefault="0095430F" w:rsidP="00703A5A">
            <w:pPr>
              <w:spacing w:after="0" w:line="240" w:lineRule="auto"/>
              <w:rPr>
                <w:rFonts w:ascii="Arial" w:eastAsia="Times New Roman" w:hAnsi="Arial" w:cs="Arial"/>
                <w:b/>
                <w:bCs/>
                <w:color w:val="000000"/>
                <w:sz w:val="20"/>
                <w:szCs w:val="20"/>
                <w:lang w:eastAsia="es-CO"/>
              </w:rPr>
            </w:pPr>
            <w:r w:rsidRPr="0095430F">
              <w:rPr>
                <w:rFonts w:ascii="Arial" w:eastAsia="Times New Roman" w:hAnsi="Arial" w:cs="Arial"/>
                <w:b/>
                <w:bCs/>
                <w:color w:val="000000"/>
                <w:sz w:val="20"/>
                <w:szCs w:val="20"/>
                <w:lang w:eastAsia="es-CO"/>
              </w:rPr>
              <w:t xml:space="preserve">Conocer la región caribe, insular y pacifica con su </w:t>
            </w:r>
            <w:r w:rsidR="00BD6B0D" w:rsidRPr="0095430F">
              <w:rPr>
                <w:rFonts w:ascii="Arial" w:eastAsia="Times New Roman" w:hAnsi="Arial" w:cs="Arial"/>
                <w:b/>
                <w:bCs/>
                <w:color w:val="000000"/>
                <w:sz w:val="20"/>
                <w:szCs w:val="20"/>
                <w:lang w:eastAsia="es-CO"/>
              </w:rPr>
              <w:t>diversidad geográfica</w:t>
            </w:r>
            <w:r w:rsidRPr="0095430F">
              <w:rPr>
                <w:rFonts w:ascii="Arial" w:eastAsia="Times New Roman" w:hAnsi="Arial" w:cs="Arial"/>
                <w:b/>
                <w:bCs/>
                <w:color w:val="000000"/>
                <w:sz w:val="20"/>
                <w:szCs w:val="20"/>
                <w:lang w:eastAsia="es-CO"/>
              </w:rPr>
              <w:t>.</w:t>
            </w:r>
          </w:p>
        </w:tc>
      </w:tr>
      <w:tr w:rsidR="00703A5A" w:rsidRPr="00D63340" w14:paraId="77B809C6"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480" w:type="dxa"/>
            <w:tcBorders>
              <w:top w:val="nil"/>
              <w:left w:val="nil"/>
              <w:bottom w:val="single" w:sz="4" w:space="0" w:color="auto"/>
              <w:right w:val="single" w:sz="4" w:space="0" w:color="auto"/>
            </w:tcBorders>
            <w:shd w:val="clear" w:color="auto" w:fill="auto"/>
            <w:noWrap/>
            <w:vAlign w:val="bottom"/>
            <w:hideMark/>
          </w:tcPr>
          <w:p w14:paraId="5C530372" w14:textId="0912314F"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2" w:history="1">
              <w:r w:rsidR="0031603F" w:rsidRPr="00716754">
                <w:rPr>
                  <w:rStyle w:val="Hipervnculo"/>
                  <w:rFonts w:ascii="Arial" w:eastAsia="Times New Roman" w:hAnsi="Arial" w:cs="Arial"/>
                  <w:b/>
                  <w:bCs/>
                  <w:sz w:val="20"/>
                  <w:szCs w:val="20"/>
                  <w:lang w:eastAsia="es-CO"/>
                </w:rPr>
                <w:t>https://www.youtube.com/watch?v=Z3nd-S3nTkg&amp;ab_channel=LuisMonta%C3%B1o</w:t>
              </w:r>
            </w:hyperlink>
          </w:p>
        </w:tc>
      </w:tr>
      <w:tr w:rsidR="00703A5A" w:rsidRPr="00D63340" w14:paraId="4040BC45"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480" w:type="dxa"/>
            <w:tcBorders>
              <w:top w:val="nil"/>
              <w:left w:val="nil"/>
              <w:bottom w:val="single" w:sz="4" w:space="0" w:color="auto"/>
              <w:right w:val="single" w:sz="4" w:space="0" w:color="auto"/>
            </w:tcBorders>
            <w:shd w:val="clear" w:color="auto" w:fill="auto"/>
            <w:noWrap/>
            <w:vAlign w:val="bottom"/>
            <w:hideMark/>
          </w:tcPr>
          <w:p w14:paraId="605BE3D8" w14:textId="3FFEEBE0"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3" w:history="1">
              <w:r w:rsidR="0031603F" w:rsidRPr="00716754">
                <w:rPr>
                  <w:rStyle w:val="Hipervnculo"/>
                  <w:rFonts w:ascii="Arial" w:eastAsia="Times New Roman" w:hAnsi="Arial" w:cs="Arial"/>
                  <w:b/>
                  <w:bCs/>
                  <w:sz w:val="20"/>
                  <w:szCs w:val="20"/>
                  <w:lang w:eastAsia="es-CO"/>
                </w:rPr>
                <w:t>https://www.youtube.com/watch?v=3CodPCtcD-8&amp;ab_channel=PROFEMIGUEL</w:t>
              </w:r>
            </w:hyperlink>
          </w:p>
        </w:tc>
      </w:tr>
      <w:tr w:rsidR="00703A5A" w:rsidRPr="00D63340" w14:paraId="0D15933A"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480" w:type="dxa"/>
            <w:tcBorders>
              <w:top w:val="nil"/>
              <w:left w:val="nil"/>
              <w:bottom w:val="single" w:sz="4" w:space="0" w:color="auto"/>
              <w:right w:val="single" w:sz="4" w:space="0" w:color="auto"/>
            </w:tcBorders>
            <w:shd w:val="clear" w:color="auto" w:fill="auto"/>
            <w:noWrap/>
            <w:vAlign w:val="bottom"/>
            <w:hideMark/>
          </w:tcPr>
          <w:p w14:paraId="669213FC" w14:textId="35892C80"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4" w:history="1">
              <w:r w:rsidR="0031603F" w:rsidRPr="00716754">
                <w:rPr>
                  <w:rStyle w:val="Hipervnculo"/>
                  <w:rFonts w:ascii="Arial" w:eastAsia="Times New Roman" w:hAnsi="Arial" w:cs="Arial"/>
                  <w:b/>
                  <w:bCs/>
                  <w:sz w:val="20"/>
                  <w:szCs w:val="20"/>
                  <w:lang w:eastAsia="es-CO"/>
                </w:rPr>
                <w:t>https://www.youtube.com/watch?v=X0yWOfv2Swc&amp;ab_channel=MoggyClass</w:t>
              </w:r>
            </w:hyperlink>
          </w:p>
        </w:tc>
      </w:tr>
      <w:tr w:rsidR="00703A5A" w:rsidRPr="00D63340" w14:paraId="35A531AF"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480" w:type="dxa"/>
            <w:tcBorders>
              <w:top w:val="nil"/>
              <w:left w:val="nil"/>
              <w:bottom w:val="single" w:sz="4" w:space="0" w:color="auto"/>
              <w:right w:val="single" w:sz="4" w:space="0" w:color="auto"/>
            </w:tcBorders>
            <w:shd w:val="clear" w:color="auto" w:fill="auto"/>
            <w:noWrap/>
            <w:vAlign w:val="bottom"/>
            <w:hideMark/>
          </w:tcPr>
          <w:p w14:paraId="7DC97BF4" w14:textId="654517F5"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5" w:history="1">
              <w:r w:rsidR="0031603F" w:rsidRPr="00716754">
                <w:rPr>
                  <w:rStyle w:val="Hipervnculo"/>
                  <w:rFonts w:ascii="Arial" w:eastAsia="Times New Roman" w:hAnsi="Arial" w:cs="Arial"/>
                  <w:b/>
                  <w:bCs/>
                  <w:sz w:val="20"/>
                  <w:szCs w:val="20"/>
                  <w:lang w:eastAsia="es-CO"/>
                </w:rPr>
                <w:t>https://www.youtube.com/watch?v=Tu2Sy-68Mb8&amp;ab_channel=MoggyClass</w:t>
              </w:r>
            </w:hyperlink>
          </w:p>
        </w:tc>
      </w:tr>
      <w:tr w:rsidR="00703A5A" w:rsidRPr="00D63340" w14:paraId="2885D847"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480" w:type="dxa"/>
            <w:tcBorders>
              <w:top w:val="nil"/>
              <w:left w:val="nil"/>
              <w:bottom w:val="single" w:sz="4" w:space="0" w:color="auto"/>
              <w:right w:val="single" w:sz="4" w:space="0" w:color="auto"/>
            </w:tcBorders>
            <w:shd w:val="clear" w:color="auto" w:fill="auto"/>
            <w:noWrap/>
            <w:vAlign w:val="bottom"/>
            <w:hideMark/>
          </w:tcPr>
          <w:p w14:paraId="64E7B7DF" w14:textId="4707B164" w:rsidR="00D63340" w:rsidRPr="00D63340" w:rsidRDefault="00BD6B0D" w:rsidP="00703A5A">
            <w:pPr>
              <w:spacing w:after="0" w:line="240" w:lineRule="auto"/>
              <w:rPr>
                <w:rFonts w:ascii="Arial" w:eastAsia="Times New Roman" w:hAnsi="Arial" w:cs="Arial"/>
                <w:b/>
                <w:bCs/>
                <w:color w:val="000000"/>
                <w:sz w:val="20"/>
                <w:szCs w:val="20"/>
                <w:lang w:eastAsia="es-CO"/>
              </w:rPr>
            </w:pPr>
            <w:r w:rsidRPr="00BD6B0D">
              <w:rPr>
                <w:rFonts w:ascii="Arial" w:eastAsia="Times New Roman" w:hAnsi="Arial" w:cs="Arial"/>
                <w:b/>
                <w:bCs/>
                <w:color w:val="000000"/>
                <w:sz w:val="20"/>
                <w:szCs w:val="20"/>
                <w:lang w:eastAsia="es-CO"/>
              </w:rPr>
              <w:t>Identificar la región Orinoco, andina y amazónica con respectivas problemáticas.</w:t>
            </w:r>
          </w:p>
        </w:tc>
      </w:tr>
      <w:tr w:rsidR="00703A5A" w:rsidRPr="00D63340" w14:paraId="2A886CF6"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480" w:type="dxa"/>
            <w:tcBorders>
              <w:top w:val="nil"/>
              <w:left w:val="nil"/>
              <w:bottom w:val="single" w:sz="4" w:space="0" w:color="auto"/>
              <w:right w:val="single" w:sz="4" w:space="0" w:color="auto"/>
            </w:tcBorders>
            <w:shd w:val="clear" w:color="auto" w:fill="auto"/>
            <w:noWrap/>
            <w:vAlign w:val="bottom"/>
            <w:hideMark/>
          </w:tcPr>
          <w:p w14:paraId="38CCF965" w14:textId="2F98D129"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6" w:history="1">
              <w:r w:rsidR="0031603F" w:rsidRPr="00716754">
                <w:rPr>
                  <w:rStyle w:val="Hipervnculo"/>
                  <w:rFonts w:ascii="Arial" w:eastAsia="Times New Roman" w:hAnsi="Arial" w:cs="Arial"/>
                  <w:b/>
                  <w:bCs/>
                  <w:sz w:val="20"/>
                  <w:szCs w:val="20"/>
                  <w:lang w:eastAsia="es-CO"/>
                </w:rPr>
                <w:t>https://www.youtube.com/watch?v=Zt24rAaQg0k&amp;ab_channel=5MinutosporColombia</w:t>
              </w:r>
            </w:hyperlink>
          </w:p>
        </w:tc>
      </w:tr>
      <w:tr w:rsidR="00703A5A" w:rsidRPr="00D63340" w14:paraId="6D7296E3"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480" w:type="dxa"/>
            <w:tcBorders>
              <w:top w:val="nil"/>
              <w:left w:val="nil"/>
              <w:bottom w:val="single" w:sz="4" w:space="0" w:color="auto"/>
              <w:right w:val="single" w:sz="4" w:space="0" w:color="auto"/>
            </w:tcBorders>
            <w:shd w:val="clear" w:color="auto" w:fill="auto"/>
            <w:noWrap/>
            <w:vAlign w:val="bottom"/>
            <w:hideMark/>
          </w:tcPr>
          <w:p w14:paraId="0C77DD54" w14:textId="10A113CB"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7" w:history="1">
              <w:r w:rsidR="0031603F" w:rsidRPr="00716754">
                <w:rPr>
                  <w:rStyle w:val="Hipervnculo"/>
                  <w:rFonts w:ascii="Arial" w:eastAsia="Times New Roman" w:hAnsi="Arial" w:cs="Arial"/>
                  <w:b/>
                  <w:bCs/>
                  <w:sz w:val="20"/>
                  <w:szCs w:val="20"/>
                  <w:lang w:eastAsia="es-CO"/>
                </w:rPr>
                <w:t>https://www.youtube.com/watch?v=5mf9FwxPC0k&amp;ab_channel=cristianmorales</w:t>
              </w:r>
            </w:hyperlink>
          </w:p>
        </w:tc>
      </w:tr>
      <w:tr w:rsidR="00703A5A" w:rsidRPr="00D63340" w14:paraId="372094D9"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480" w:type="dxa"/>
            <w:tcBorders>
              <w:top w:val="nil"/>
              <w:left w:val="nil"/>
              <w:bottom w:val="single" w:sz="4" w:space="0" w:color="auto"/>
              <w:right w:val="single" w:sz="4" w:space="0" w:color="auto"/>
            </w:tcBorders>
            <w:shd w:val="clear" w:color="auto" w:fill="auto"/>
            <w:noWrap/>
            <w:vAlign w:val="bottom"/>
            <w:hideMark/>
          </w:tcPr>
          <w:p w14:paraId="631EFEC4" w14:textId="63449CBB"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8" w:history="1">
              <w:r w:rsidR="0031603F" w:rsidRPr="00716754">
                <w:rPr>
                  <w:rStyle w:val="Hipervnculo"/>
                  <w:rFonts w:ascii="Arial" w:eastAsia="Times New Roman" w:hAnsi="Arial" w:cs="Arial"/>
                  <w:b/>
                  <w:bCs/>
                  <w:sz w:val="20"/>
                  <w:szCs w:val="20"/>
                  <w:lang w:eastAsia="es-CO"/>
                </w:rPr>
                <w:t>https://www.youtube.com/watch?v=tdF-uZ-qNuA&amp;ab_channel=NancyRomero</w:t>
              </w:r>
            </w:hyperlink>
          </w:p>
        </w:tc>
      </w:tr>
      <w:tr w:rsidR="00703A5A" w:rsidRPr="00D63340" w14:paraId="46E079D2"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480" w:type="dxa"/>
            <w:tcBorders>
              <w:top w:val="nil"/>
              <w:left w:val="nil"/>
              <w:bottom w:val="single" w:sz="4" w:space="0" w:color="auto"/>
              <w:right w:val="single" w:sz="4" w:space="0" w:color="auto"/>
            </w:tcBorders>
            <w:shd w:val="clear" w:color="auto" w:fill="auto"/>
            <w:noWrap/>
            <w:vAlign w:val="bottom"/>
            <w:hideMark/>
          </w:tcPr>
          <w:p w14:paraId="7662C9B1" w14:textId="1D8055DE"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39" w:history="1">
              <w:r w:rsidR="0031603F" w:rsidRPr="00716754">
                <w:rPr>
                  <w:rStyle w:val="Hipervnculo"/>
                  <w:rFonts w:ascii="Arial" w:eastAsia="Times New Roman" w:hAnsi="Arial" w:cs="Arial"/>
                  <w:b/>
                  <w:bCs/>
                  <w:sz w:val="20"/>
                  <w:szCs w:val="20"/>
                  <w:lang w:eastAsia="es-CO"/>
                </w:rPr>
                <w:t>https://www.youtube.com/watch?v=p78BT5kwfqQ&amp;ab_channel=Aula365%E2%80%93LosCreadores</w:t>
              </w:r>
            </w:hyperlink>
          </w:p>
        </w:tc>
      </w:tr>
      <w:tr w:rsidR="00D63340" w:rsidRPr="00D63340" w14:paraId="347893D6" w14:textId="77777777" w:rsidTr="00F655A1">
        <w:trPr>
          <w:trHeight w:val="207"/>
        </w:trPr>
        <w:tc>
          <w:tcPr>
            <w:tcW w:w="951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480" w:type="dxa"/>
            <w:tcBorders>
              <w:top w:val="nil"/>
              <w:left w:val="nil"/>
              <w:bottom w:val="single" w:sz="4" w:space="0" w:color="auto"/>
              <w:right w:val="single" w:sz="4" w:space="0" w:color="auto"/>
            </w:tcBorders>
            <w:shd w:val="clear" w:color="auto" w:fill="auto"/>
            <w:noWrap/>
            <w:vAlign w:val="bottom"/>
            <w:hideMark/>
          </w:tcPr>
          <w:p w14:paraId="056CDF23" w14:textId="491245F2" w:rsidR="00D63340" w:rsidRPr="00D63340" w:rsidRDefault="00FC0317" w:rsidP="00703A5A">
            <w:pPr>
              <w:spacing w:after="0" w:line="240" w:lineRule="auto"/>
              <w:rPr>
                <w:rFonts w:ascii="Arial" w:eastAsia="Times New Roman" w:hAnsi="Arial" w:cs="Arial"/>
                <w:b/>
                <w:bCs/>
                <w:color w:val="000000"/>
                <w:sz w:val="20"/>
                <w:szCs w:val="20"/>
                <w:lang w:eastAsia="es-CO"/>
              </w:rPr>
            </w:pPr>
            <w:r w:rsidRPr="00FC0317">
              <w:rPr>
                <w:rFonts w:ascii="Arial" w:eastAsia="Times New Roman" w:hAnsi="Arial" w:cs="Arial"/>
                <w:b/>
                <w:bCs/>
                <w:color w:val="000000"/>
                <w:sz w:val="20"/>
                <w:szCs w:val="20"/>
                <w:lang w:eastAsia="es-CO"/>
              </w:rPr>
              <w:t>Reconocer la conformación de la democracia en un país con sus respectivas ramas del poder.</w:t>
            </w:r>
          </w:p>
        </w:tc>
      </w:tr>
      <w:tr w:rsidR="00703A5A" w:rsidRPr="00D63340" w14:paraId="6B3C2D30"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480" w:type="dxa"/>
            <w:tcBorders>
              <w:top w:val="nil"/>
              <w:left w:val="nil"/>
              <w:bottom w:val="single" w:sz="4" w:space="0" w:color="auto"/>
              <w:right w:val="single" w:sz="4" w:space="0" w:color="auto"/>
            </w:tcBorders>
            <w:shd w:val="clear" w:color="auto" w:fill="auto"/>
            <w:noWrap/>
            <w:vAlign w:val="bottom"/>
            <w:hideMark/>
          </w:tcPr>
          <w:p w14:paraId="2789C44B" w14:textId="4A3DAD18"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0" w:history="1">
              <w:r w:rsidR="0031603F" w:rsidRPr="00716754">
                <w:rPr>
                  <w:rStyle w:val="Hipervnculo"/>
                  <w:rFonts w:ascii="Arial" w:eastAsia="Times New Roman" w:hAnsi="Arial" w:cs="Arial"/>
                  <w:b/>
                  <w:bCs/>
                  <w:sz w:val="20"/>
                  <w:szCs w:val="20"/>
                  <w:lang w:eastAsia="es-CO"/>
                </w:rPr>
                <w:t>https://www.youtube.com/watch?v=_uIDdKPqUs8&amp;ab_channel=JoseDavid</w:t>
              </w:r>
            </w:hyperlink>
          </w:p>
        </w:tc>
      </w:tr>
      <w:tr w:rsidR="00703A5A" w:rsidRPr="00D63340" w14:paraId="5037C212"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480" w:type="dxa"/>
            <w:tcBorders>
              <w:top w:val="nil"/>
              <w:left w:val="nil"/>
              <w:bottom w:val="single" w:sz="4" w:space="0" w:color="auto"/>
              <w:right w:val="single" w:sz="4" w:space="0" w:color="auto"/>
            </w:tcBorders>
            <w:shd w:val="clear" w:color="auto" w:fill="auto"/>
            <w:noWrap/>
            <w:vAlign w:val="bottom"/>
            <w:hideMark/>
          </w:tcPr>
          <w:p w14:paraId="1F45B4DA" w14:textId="7413BE45"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1" w:history="1">
              <w:r w:rsidR="0031603F" w:rsidRPr="00716754">
                <w:rPr>
                  <w:rStyle w:val="Hipervnculo"/>
                  <w:rFonts w:ascii="Arial" w:eastAsia="Times New Roman" w:hAnsi="Arial" w:cs="Arial"/>
                  <w:b/>
                  <w:bCs/>
                  <w:sz w:val="20"/>
                  <w:szCs w:val="20"/>
                  <w:lang w:eastAsia="es-CO"/>
                </w:rPr>
                <w:t>https://www.youtube.com/watch?v=yUQFQ5E93W8&amp;ab_channel=RafaelFernandoMontoya</w:t>
              </w:r>
            </w:hyperlink>
          </w:p>
        </w:tc>
      </w:tr>
      <w:tr w:rsidR="00703A5A" w:rsidRPr="00D63340" w14:paraId="60BBE756"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480" w:type="dxa"/>
            <w:tcBorders>
              <w:top w:val="nil"/>
              <w:left w:val="nil"/>
              <w:bottom w:val="single" w:sz="4" w:space="0" w:color="auto"/>
              <w:right w:val="single" w:sz="4" w:space="0" w:color="auto"/>
            </w:tcBorders>
            <w:shd w:val="clear" w:color="auto" w:fill="auto"/>
            <w:noWrap/>
            <w:vAlign w:val="bottom"/>
            <w:hideMark/>
          </w:tcPr>
          <w:p w14:paraId="247612CC" w14:textId="1C3E198C"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2" w:history="1">
              <w:r w:rsidR="0031603F" w:rsidRPr="00716754">
                <w:rPr>
                  <w:rStyle w:val="Hipervnculo"/>
                  <w:rFonts w:ascii="Arial" w:eastAsia="Times New Roman" w:hAnsi="Arial" w:cs="Arial"/>
                  <w:b/>
                  <w:bCs/>
                  <w:sz w:val="20"/>
                  <w:szCs w:val="20"/>
                  <w:lang w:eastAsia="es-CO"/>
                </w:rPr>
                <w:t>https://www.youtube.com/watch?v=5XRsfCEPNvM&amp;ab_channel=ProfeMauricio</w:t>
              </w:r>
            </w:hyperlink>
          </w:p>
        </w:tc>
      </w:tr>
      <w:tr w:rsidR="00703A5A" w:rsidRPr="00D63340" w14:paraId="2A26C9CF"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480" w:type="dxa"/>
            <w:tcBorders>
              <w:top w:val="nil"/>
              <w:left w:val="nil"/>
              <w:bottom w:val="single" w:sz="4" w:space="0" w:color="auto"/>
              <w:right w:val="single" w:sz="4" w:space="0" w:color="auto"/>
            </w:tcBorders>
            <w:shd w:val="clear" w:color="auto" w:fill="auto"/>
            <w:noWrap/>
            <w:vAlign w:val="bottom"/>
            <w:hideMark/>
          </w:tcPr>
          <w:p w14:paraId="4DA766FD" w14:textId="76F911A7"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3" w:history="1">
              <w:r w:rsidR="0031603F" w:rsidRPr="00716754">
                <w:rPr>
                  <w:rStyle w:val="Hipervnculo"/>
                  <w:rFonts w:ascii="Arial" w:eastAsia="Times New Roman" w:hAnsi="Arial" w:cs="Arial"/>
                  <w:b/>
                  <w:bCs/>
                  <w:sz w:val="20"/>
                  <w:szCs w:val="20"/>
                  <w:lang w:eastAsia="es-CO"/>
                </w:rPr>
                <w:t>https://www.youtube.com/watch?v=_HshxN78fSs&amp;ab_channel=IngeniaUdeA</w:t>
              </w:r>
            </w:hyperlink>
          </w:p>
        </w:tc>
      </w:tr>
      <w:tr w:rsidR="00703A5A" w:rsidRPr="00D63340" w14:paraId="00741EDC"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480" w:type="dxa"/>
            <w:tcBorders>
              <w:top w:val="nil"/>
              <w:left w:val="nil"/>
              <w:bottom w:val="single" w:sz="4" w:space="0" w:color="auto"/>
              <w:right w:val="single" w:sz="4" w:space="0" w:color="auto"/>
            </w:tcBorders>
            <w:shd w:val="clear" w:color="auto" w:fill="auto"/>
            <w:noWrap/>
            <w:vAlign w:val="bottom"/>
            <w:hideMark/>
          </w:tcPr>
          <w:p w14:paraId="2C422437" w14:textId="4BABEB7E" w:rsidR="00D63340" w:rsidRPr="00D63340" w:rsidRDefault="00FC0317" w:rsidP="00703A5A">
            <w:pPr>
              <w:spacing w:after="0" w:line="240" w:lineRule="auto"/>
              <w:rPr>
                <w:rFonts w:ascii="Arial" w:eastAsia="Times New Roman" w:hAnsi="Arial" w:cs="Arial"/>
                <w:b/>
                <w:bCs/>
                <w:color w:val="000000"/>
                <w:sz w:val="20"/>
                <w:szCs w:val="20"/>
                <w:lang w:eastAsia="es-CO"/>
              </w:rPr>
            </w:pPr>
            <w:r w:rsidRPr="00FC0317">
              <w:rPr>
                <w:rFonts w:ascii="Arial" w:eastAsia="Times New Roman" w:hAnsi="Arial" w:cs="Arial"/>
                <w:b/>
                <w:bCs/>
                <w:color w:val="000000"/>
                <w:sz w:val="20"/>
                <w:szCs w:val="20"/>
                <w:lang w:eastAsia="es-CO"/>
              </w:rPr>
              <w:t>Identifica  la historia de Colombia a través de las diversas dependencias mediante la constitución política de 1991.</w:t>
            </w:r>
          </w:p>
        </w:tc>
      </w:tr>
      <w:tr w:rsidR="00703A5A" w:rsidRPr="00D63340" w14:paraId="5631FF1F"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480" w:type="dxa"/>
            <w:tcBorders>
              <w:top w:val="nil"/>
              <w:left w:val="nil"/>
              <w:bottom w:val="single" w:sz="4" w:space="0" w:color="auto"/>
              <w:right w:val="single" w:sz="4" w:space="0" w:color="auto"/>
            </w:tcBorders>
            <w:shd w:val="clear" w:color="auto" w:fill="auto"/>
            <w:noWrap/>
            <w:vAlign w:val="bottom"/>
            <w:hideMark/>
          </w:tcPr>
          <w:p w14:paraId="3B7D6FAC" w14:textId="6B0F8544"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4" w:history="1">
              <w:r w:rsidR="0031603F" w:rsidRPr="00716754">
                <w:rPr>
                  <w:rStyle w:val="Hipervnculo"/>
                  <w:rFonts w:ascii="Arial" w:eastAsia="Times New Roman" w:hAnsi="Arial" w:cs="Arial"/>
                  <w:b/>
                  <w:bCs/>
                  <w:sz w:val="20"/>
                  <w:szCs w:val="20"/>
                  <w:lang w:eastAsia="es-CO"/>
                </w:rPr>
                <w:t>https://www.youtube.com/watch?v=vD4DBvhOg7k&amp;ab_channel=RicardoMardones</w:t>
              </w:r>
            </w:hyperlink>
          </w:p>
        </w:tc>
      </w:tr>
      <w:tr w:rsidR="00703A5A" w:rsidRPr="00D63340" w14:paraId="3CCE64AB"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480" w:type="dxa"/>
            <w:tcBorders>
              <w:top w:val="nil"/>
              <w:left w:val="nil"/>
              <w:bottom w:val="single" w:sz="4" w:space="0" w:color="auto"/>
              <w:right w:val="single" w:sz="4" w:space="0" w:color="auto"/>
            </w:tcBorders>
            <w:shd w:val="clear" w:color="auto" w:fill="auto"/>
            <w:noWrap/>
            <w:vAlign w:val="bottom"/>
            <w:hideMark/>
          </w:tcPr>
          <w:p w14:paraId="627EFD75" w14:textId="330B8F3F"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5" w:history="1">
              <w:r w:rsidR="0031603F" w:rsidRPr="00716754">
                <w:rPr>
                  <w:rStyle w:val="Hipervnculo"/>
                  <w:rFonts w:ascii="Arial" w:eastAsia="Times New Roman" w:hAnsi="Arial" w:cs="Arial"/>
                  <w:b/>
                  <w:bCs/>
                  <w:sz w:val="20"/>
                  <w:szCs w:val="20"/>
                  <w:lang w:eastAsia="es-CO"/>
                </w:rPr>
                <w:t>https://www.youtube.com/watch?v=jFSzaMr4Tck&amp;ab_channel=LinaCogolloSeveriche</w:t>
              </w:r>
            </w:hyperlink>
          </w:p>
        </w:tc>
      </w:tr>
      <w:tr w:rsidR="00703A5A" w:rsidRPr="00D63340" w14:paraId="455B58DB"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480" w:type="dxa"/>
            <w:tcBorders>
              <w:top w:val="nil"/>
              <w:left w:val="nil"/>
              <w:bottom w:val="single" w:sz="4" w:space="0" w:color="auto"/>
              <w:right w:val="single" w:sz="4" w:space="0" w:color="auto"/>
            </w:tcBorders>
            <w:shd w:val="clear" w:color="auto" w:fill="auto"/>
            <w:noWrap/>
            <w:vAlign w:val="bottom"/>
            <w:hideMark/>
          </w:tcPr>
          <w:p w14:paraId="690D7C02" w14:textId="3FD73D06"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6" w:history="1">
              <w:r w:rsidR="0031603F" w:rsidRPr="00716754">
                <w:rPr>
                  <w:rStyle w:val="Hipervnculo"/>
                  <w:rFonts w:ascii="Arial" w:eastAsia="Times New Roman" w:hAnsi="Arial" w:cs="Arial"/>
                  <w:b/>
                  <w:bCs/>
                  <w:sz w:val="20"/>
                  <w:szCs w:val="20"/>
                  <w:lang w:eastAsia="es-CO"/>
                </w:rPr>
                <w:t>https://www.youtube.com/watch?v=jdNBvs4dPVg&amp;ab_channel=ElHistoriador</w:t>
              </w:r>
            </w:hyperlink>
          </w:p>
        </w:tc>
      </w:tr>
      <w:tr w:rsidR="00703A5A" w:rsidRPr="00D63340" w14:paraId="7F4D980B" w14:textId="77777777" w:rsidTr="00F655A1">
        <w:trPr>
          <w:trHeight w:val="207"/>
        </w:trPr>
        <w:tc>
          <w:tcPr>
            <w:tcW w:w="1030"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480" w:type="dxa"/>
            <w:tcBorders>
              <w:top w:val="nil"/>
              <w:left w:val="nil"/>
              <w:bottom w:val="single" w:sz="4" w:space="0" w:color="auto"/>
              <w:right w:val="single" w:sz="4" w:space="0" w:color="auto"/>
            </w:tcBorders>
            <w:shd w:val="clear" w:color="auto" w:fill="auto"/>
            <w:noWrap/>
            <w:vAlign w:val="bottom"/>
            <w:hideMark/>
          </w:tcPr>
          <w:p w14:paraId="4C80ABDA" w14:textId="13A8D93E" w:rsidR="00D63340" w:rsidRPr="00D63340" w:rsidRDefault="006E296C" w:rsidP="00703A5A">
            <w:pPr>
              <w:spacing w:after="0" w:line="240" w:lineRule="auto"/>
              <w:rPr>
                <w:rFonts w:ascii="Arial" w:eastAsia="Times New Roman" w:hAnsi="Arial" w:cs="Arial"/>
                <w:b/>
                <w:bCs/>
                <w:color w:val="000000"/>
                <w:sz w:val="20"/>
                <w:szCs w:val="20"/>
                <w:lang w:eastAsia="es-CO"/>
              </w:rPr>
            </w:pPr>
            <w:hyperlink r:id="rId47" w:history="1">
              <w:r w:rsidR="0031603F" w:rsidRPr="00716754">
                <w:rPr>
                  <w:rStyle w:val="Hipervnculo"/>
                  <w:rFonts w:ascii="Arial" w:eastAsia="Times New Roman" w:hAnsi="Arial" w:cs="Arial"/>
                  <w:b/>
                  <w:bCs/>
                  <w:sz w:val="20"/>
                  <w:szCs w:val="20"/>
                  <w:lang w:eastAsia="es-CO"/>
                </w:rPr>
                <w:t>https://www.youtube.com/watch?v=zhqHlcvcbbc&amp;ab_channel=HistoriaHoy</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2D4DB" w14:textId="77777777" w:rsidR="00842787" w:rsidRDefault="00842787" w:rsidP="00967006">
      <w:pPr>
        <w:spacing w:after="0" w:line="240" w:lineRule="auto"/>
      </w:pPr>
      <w:r>
        <w:separator/>
      </w:r>
    </w:p>
  </w:endnote>
  <w:endnote w:type="continuationSeparator" w:id="0">
    <w:p w14:paraId="34ABEDFC" w14:textId="77777777" w:rsidR="00842787" w:rsidRDefault="0084278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387FF" w14:textId="77777777" w:rsidR="00842787" w:rsidRDefault="00842787" w:rsidP="00967006">
      <w:pPr>
        <w:spacing w:after="0" w:line="240" w:lineRule="auto"/>
      </w:pPr>
      <w:r>
        <w:separator/>
      </w:r>
    </w:p>
  </w:footnote>
  <w:footnote w:type="continuationSeparator" w:id="0">
    <w:p w14:paraId="02B65083" w14:textId="77777777" w:rsidR="00842787" w:rsidRDefault="0084278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E296C" w14:paraId="5CB9701E" w14:textId="77777777" w:rsidTr="00F07341">
      <w:trPr>
        <w:trHeight w:val="221"/>
      </w:trPr>
      <w:tc>
        <w:tcPr>
          <w:tcW w:w="2388" w:type="dxa"/>
          <w:tcBorders>
            <w:bottom w:val="nil"/>
          </w:tcBorders>
          <w:shd w:val="clear" w:color="auto" w:fill="auto"/>
        </w:tcPr>
        <w:p w14:paraId="612D662E" w14:textId="77777777" w:rsidR="006E296C" w:rsidRDefault="006E296C"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E296C" w:rsidRPr="00133AA7" w:rsidRDefault="006E296C" w:rsidP="00967006">
          <w:pPr>
            <w:pStyle w:val="Piedepgina"/>
            <w:jc w:val="center"/>
            <w:rPr>
              <w:b/>
              <w:sz w:val="20"/>
            </w:rPr>
          </w:pPr>
        </w:p>
        <w:p w14:paraId="4E7A2098" w14:textId="77777777" w:rsidR="006E296C" w:rsidRPr="00133AA7" w:rsidRDefault="006E296C" w:rsidP="00967006">
          <w:pPr>
            <w:pStyle w:val="Piedepgina"/>
            <w:jc w:val="center"/>
            <w:rPr>
              <w:b/>
            </w:rPr>
          </w:pPr>
          <w:r w:rsidRPr="00133AA7">
            <w:rPr>
              <w:b/>
            </w:rPr>
            <w:t>GIMNASIO ARTÍSTICO DE SUBA</w:t>
          </w:r>
        </w:p>
        <w:p w14:paraId="3E415570" w14:textId="77777777" w:rsidR="006E296C" w:rsidRPr="00133AA7" w:rsidRDefault="006E296C" w:rsidP="00967006">
          <w:pPr>
            <w:pStyle w:val="Piedepgina"/>
            <w:jc w:val="center"/>
            <w:rPr>
              <w:b/>
            </w:rPr>
          </w:pPr>
        </w:p>
        <w:p w14:paraId="123FE7A7" w14:textId="0BDBE93E" w:rsidR="006E296C" w:rsidRDefault="006E296C" w:rsidP="00967006">
          <w:pPr>
            <w:pStyle w:val="Piedepgina"/>
            <w:jc w:val="center"/>
            <w:rPr>
              <w:b/>
            </w:rPr>
          </w:pPr>
          <w:r>
            <w:rPr>
              <w:b/>
            </w:rPr>
            <w:t>SYLLABUS BÁSICA PRIMARIA</w:t>
          </w:r>
        </w:p>
        <w:p w14:paraId="6B778AF1" w14:textId="63BAD9BC" w:rsidR="006E296C" w:rsidRDefault="006E296C" w:rsidP="00967006">
          <w:pPr>
            <w:pStyle w:val="Piedepgina"/>
            <w:jc w:val="center"/>
          </w:pPr>
        </w:p>
      </w:tc>
      <w:tc>
        <w:tcPr>
          <w:tcW w:w="2130" w:type="dxa"/>
          <w:shd w:val="clear" w:color="auto" w:fill="auto"/>
          <w:vAlign w:val="center"/>
        </w:tcPr>
        <w:p w14:paraId="641A36E9" w14:textId="77777777" w:rsidR="006E296C" w:rsidRPr="00133AA7" w:rsidRDefault="006E296C" w:rsidP="00967006">
          <w:pPr>
            <w:pStyle w:val="Piedepgina"/>
            <w:rPr>
              <w:b/>
              <w:sz w:val="20"/>
            </w:rPr>
          </w:pPr>
          <w:r w:rsidRPr="00133AA7">
            <w:rPr>
              <w:b/>
              <w:sz w:val="20"/>
            </w:rPr>
            <w:t>VERSIÓN: 1</w:t>
          </w:r>
        </w:p>
      </w:tc>
    </w:tr>
    <w:tr w:rsidR="006E296C" w14:paraId="551F0277" w14:textId="77777777" w:rsidTr="00F07341">
      <w:trPr>
        <w:trHeight w:val="66"/>
      </w:trPr>
      <w:tc>
        <w:tcPr>
          <w:tcW w:w="2388" w:type="dxa"/>
          <w:tcBorders>
            <w:top w:val="nil"/>
          </w:tcBorders>
          <w:shd w:val="clear" w:color="auto" w:fill="auto"/>
        </w:tcPr>
        <w:p w14:paraId="510F292E" w14:textId="77777777" w:rsidR="006E296C" w:rsidRDefault="006E296C" w:rsidP="00967006">
          <w:pPr>
            <w:pStyle w:val="Encabezado"/>
            <w:tabs>
              <w:tab w:val="clear" w:pos="4419"/>
              <w:tab w:val="clear" w:pos="8838"/>
              <w:tab w:val="left" w:pos="2928"/>
            </w:tabs>
          </w:pPr>
        </w:p>
        <w:p w14:paraId="4DABB455" w14:textId="77777777" w:rsidR="006E296C" w:rsidRDefault="006E296C" w:rsidP="00967006">
          <w:pPr>
            <w:pStyle w:val="Encabezado"/>
            <w:tabs>
              <w:tab w:val="clear" w:pos="4419"/>
              <w:tab w:val="clear" w:pos="8838"/>
              <w:tab w:val="left" w:pos="2928"/>
            </w:tabs>
          </w:pPr>
        </w:p>
        <w:p w14:paraId="4F320CED" w14:textId="77777777" w:rsidR="006E296C" w:rsidRDefault="006E296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E296C" w:rsidRDefault="006E296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E296C" w:rsidRPr="00133AA7" w:rsidRDefault="006E296C" w:rsidP="00967006">
          <w:pPr>
            <w:pStyle w:val="Piedepgina"/>
            <w:rPr>
              <w:b/>
              <w:sz w:val="20"/>
            </w:rPr>
          </w:pPr>
          <w:r w:rsidRPr="00133AA7">
            <w:rPr>
              <w:b/>
              <w:sz w:val="20"/>
            </w:rPr>
            <w:t>VIGENCIA:  25 OCTUBRE DE 20</w:t>
          </w:r>
          <w:r>
            <w:rPr>
              <w:b/>
              <w:sz w:val="20"/>
            </w:rPr>
            <w:t>22</w:t>
          </w:r>
        </w:p>
      </w:tc>
    </w:tr>
  </w:tbl>
  <w:p w14:paraId="066AB893" w14:textId="77777777" w:rsidR="006E296C" w:rsidRPr="00967006" w:rsidRDefault="006E296C"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A464E"/>
    <w:rsid w:val="000C3440"/>
    <w:rsid w:val="000E0E7C"/>
    <w:rsid w:val="000E377B"/>
    <w:rsid w:val="0010197B"/>
    <w:rsid w:val="00182E4D"/>
    <w:rsid w:val="001904F5"/>
    <w:rsid w:val="001A6BE8"/>
    <w:rsid w:val="001B1F6E"/>
    <w:rsid w:val="001F27A9"/>
    <w:rsid w:val="00226BE0"/>
    <w:rsid w:val="0023277C"/>
    <w:rsid w:val="0025037C"/>
    <w:rsid w:val="00254DE2"/>
    <w:rsid w:val="00265A33"/>
    <w:rsid w:val="0027267F"/>
    <w:rsid w:val="00285F43"/>
    <w:rsid w:val="002A4B89"/>
    <w:rsid w:val="002C3344"/>
    <w:rsid w:val="0031603F"/>
    <w:rsid w:val="00321A09"/>
    <w:rsid w:val="00341F8F"/>
    <w:rsid w:val="00346FEF"/>
    <w:rsid w:val="00367ED8"/>
    <w:rsid w:val="0037384C"/>
    <w:rsid w:val="003761A6"/>
    <w:rsid w:val="003830BB"/>
    <w:rsid w:val="003A2CED"/>
    <w:rsid w:val="003A7587"/>
    <w:rsid w:val="003A7C70"/>
    <w:rsid w:val="003D47DA"/>
    <w:rsid w:val="003F14FC"/>
    <w:rsid w:val="00437E1C"/>
    <w:rsid w:val="0046203C"/>
    <w:rsid w:val="00480951"/>
    <w:rsid w:val="0050411D"/>
    <w:rsid w:val="00507058"/>
    <w:rsid w:val="005177A6"/>
    <w:rsid w:val="00546FB2"/>
    <w:rsid w:val="005972CC"/>
    <w:rsid w:val="005E0E70"/>
    <w:rsid w:val="005E45A7"/>
    <w:rsid w:val="005F61D3"/>
    <w:rsid w:val="00602269"/>
    <w:rsid w:val="00606199"/>
    <w:rsid w:val="00612E96"/>
    <w:rsid w:val="006344DD"/>
    <w:rsid w:val="0065141F"/>
    <w:rsid w:val="006538CE"/>
    <w:rsid w:val="006613BD"/>
    <w:rsid w:val="006631D5"/>
    <w:rsid w:val="006764D5"/>
    <w:rsid w:val="0068534E"/>
    <w:rsid w:val="006B3D63"/>
    <w:rsid w:val="006E296C"/>
    <w:rsid w:val="00703A5A"/>
    <w:rsid w:val="00716A50"/>
    <w:rsid w:val="00724D11"/>
    <w:rsid w:val="00731169"/>
    <w:rsid w:val="00733897"/>
    <w:rsid w:val="007341F0"/>
    <w:rsid w:val="00743EEB"/>
    <w:rsid w:val="007824F2"/>
    <w:rsid w:val="007924F4"/>
    <w:rsid w:val="007B1517"/>
    <w:rsid w:val="007C7077"/>
    <w:rsid w:val="00814FA9"/>
    <w:rsid w:val="00842787"/>
    <w:rsid w:val="008522B2"/>
    <w:rsid w:val="00865B83"/>
    <w:rsid w:val="00880D2B"/>
    <w:rsid w:val="0095430F"/>
    <w:rsid w:val="0095446C"/>
    <w:rsid w:val="00966664"/>
    <w:rsid w:val="00967006"/>
    <w:rsid w:val="00987445"/>
    <w:rsid w:val="009C1612"/>
    <w:rsid w:val="009E0D19"/>
    <w:rsid w:val="00A1651E"/>
    <w:rsid w:val="00A256F8"/>
    <w:rsid w:val="00A32E1C"/>
    <w:rsid w:val="00A4019E"/>
    <w:rsid w:val="00A46BDA"/>
    <w:rsid w:val="00A66790"/>
    <w:rsid w:val="00A86986"/>
    <w:rsid w:val="00A87FCF"/>
    <w:rsid w:val="00AF0C11"/>
    <w:rsid w:val="00B100BA"/>
    <w:rsid w:val="00B32529"/>
    <w:rsid w:val="00B5475C"/>
    <w:rsid w:val="00B55642"/>
    <w:rsid w:val="00B64713"/>
    <w:rsid w:val="00B93D8A"/>
    <w:rsid w:val="00BC7C89"/>
    <w:rsid w:val="00BD6B0D"/>
    <w:rsid w:val="00BE40C9"/>
    <w:rsid w:val="00C02C66"/>
    <w:rsid w:val="00C2255B"/>
    <w:rsid w:val="00C255AF"/>
    <w:rsid w:val="00C5105F"/>
    <w:rsid w:val="00C7652B"/>
    <w:rsid w:val="00C85591"/>
    <w:rsid w:val="00C87A68"/>
    <w:rsid w:val="00CA4E82"/>
    <w:rsid w:val="00CB4D34"/>
    <w:rsid w:val="00CF0779"/>
    <w:rsid w:val="00D10D55"/>
    <w:rsid w:val="00D136A0"/>
    <w:rsid w:val="00D318CC"/>
    <w:rsid w:val="00D31C78"/>
    <w:rsid w:val="00D429B8"/>
    <w:rsid w:val="00D63340"/>
    <w:rsid w:val="00D666EC"/>
    <w:rsid w:val="00DD0292"/>
    <w:rsid w:val="00E6401C"/>
    <w:rsid w:val="00E91530"/>
    <w:rsid w:val="00ED4720"/>
    <w:rsid w:val="00EE3E2C"/>
    <w:rsid w:val="00EF651D"/>
    <w:rsid w:val="00EF7695"/>
    <w:rsid w:val="00F07341"/>
    <w:rsid w:val="00F11DF5"/>
    <w:rsid w:val="00F216B2"/>
    <w:rsid w:val="00F24480"/>
    <w:rsid w:val="00F655A1"/>
    <w:rsid w:val="00F73942"/>
    <w:rsid w:val="00F83E04"/>
    <w:rsid w:val="00F941FA"/>
    <w:rsid w:val="00F97101"/>
    <w:rsid w:val="00FB7989"/>
    <w:rsid w:val="00FC0317"/>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des.colombiaaprende.edu.co/ntg/men/archivos/Referentes_Calidad/Modelos_Flexibles/Escuela_Nueva/Guias_para_estudiantes/CS_Grado4_02.pdf" TargetMode="External"/><Relationship Id="rId18" Type="http://schemas.openxmlformats.org/officeDocument/2006/relationships/hyperlink" Target="https://www.youtube.com/watch?v=ZwCc2sWUEpI&amp;ab_channel=Enterarse" TargetMode="External"/><Relationship Id="rId26" Type="http://schemas.openxmlformats.org/officeDocument/2006/relationships/hyperlink" Target="https://www.youtube.com/watch?v=__8v2VIHnpo&amp;ab_channel=NestorMonta%C3%B1a" TargetMode="External"/><Relationship Id="rId39" Type="http://schemas.openxmlformats.org/officeDocument/2006/relationships/hyperlink" Target="https://www.youtube.com/watch?v=p78BT5kwfqQ&amp;ab_channel=Aula365%E2%80%93LosCreadores" TargetMode="External"/><Relationship Id="rId21" Type="http://schemas.openxmlformats.org/officeDocument/2006/relationships/hyperlink" Target="https://www.youtube.com/watch?v=-KwOGEKtEOE&amp;ab_channel=LifederEducaci%C3%B3n" TargetMode="External"/><Relationship Id="rId34" Type="http://schemas.openxmlformats.org/officeDocument/2006/relationships/hyperlink" Target="https://www.youtube.com/watch?v=X0yWOfv2Swc&amp;ab_channel=MoggyClass" TargetMode="External"/><Relationship Id="rId42" Type="http://schemas.openxmlformats.org/officeDocument/2006/relationships/hyperlink" Target="https://www.youtube.com/watch?v=5XRsfCEPNvM&amp;ab_channel=ProfeMauricio" TargetMode="External"/><Relationship Id="rId47" Type="http://schemas.openxmlformats.org/officeDocument/2006/relationships/hyperlink" Target="https://www.youtube.com/watch?v=zhqHlcvcbbc&amp;ab_channel=HistoriaHoy"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suuLcKyyLSU&amp;ab_channel=BANPAIS" TargetMode="External"/><Relationship Id="rId29" Type="http://schemas.openxmlformats.org/officeDocument/2006/relationships/hyperlink" Target="https://www.youtube.com/watch?v=6m3nbbXzoeQ&amp;ab_channel=LaclasedeHistoriadeLuc%C3%ADaRivero" TargetMode="External"/><Relationship Id="rId11" Type="http://schemas.openxmlformats.org/officeDocument/2006/relationships/hyperlink" Target="https://redes.colombiaaprende.edu.co/ntg/men/archivos/Referentes_Calidad/Modelos_Flexibles/Escuela_Nueva/Guias_para_estudiantes/CS_Grado4_02.pdf" TargetMode="External"/><Relationship Id="rId24" Type="http://schemas.openxmlformats.org/officeDocument/2006/relationships/hyperlink" Target="https://www.youtube.com/watch?v=entj3nSuAdY&amp;ab_channel=felipesosadiaz" TargetMode="External"/><Relationship Id="rId32" Type="http://schemas.openxmlformats.org/officeDocument/2006/relationships/hyperlink" Target="https://www.youtube.com/watch?v=Z3nd-S3nTkg&amp;ab_channel=LuisMonta%C3%B1o" TargetMode="External"/><Relationship Id="rId37" Type="http://schemas.openxmlformats.org/officeDocument/2006/relationships/hyperlink" Target="https://www.youtube.com/watch?v=5mf9FwxPC0k&amp;ab_channel=cristianmorales" TargetMode="External"/><Relationship Id="rId40" Type="http://schemas.openxmlformats.org/officeDocument/2006/relationships/hyperlink" Target="https://www.youtube.com/watch?v=_uIDdKPqUs8&amp;ab_channel=JoseDavid" TargetMode="External"/><Relationship Id="rId45" Type="http://schemas.openxmlformats.org/officeDocument/2006/relationships/hyperlink" Target="https://www.youtube.com/watch?v=jFSzaMr4Tck&amp;ab_channel=LinaCogolloSeveriche" TargetMode="External"/><Relationship Id="rId5" Type="http://schemas.openxmlformats.org/officeDocument/2006/relationships/webSettings" Target="webSettings.xml"/><Relationship Id="rId15" Type="http://schemas.openxmlformats.org/officeDocument/2006/relationships/hyperlink" Target="https://redes.colombiaaprende.edu.co/ntg/men/archivos/Referentes_Calidad/Modelos_Flexibles/Escuela_Nueva/Guias_para_estudiantes/CS_Grado05_01.pdf" TargetMode="External"/><Relationship Id="rId23" Type="http://schemas.openxmlformats.org/officeDocument/2006/relationships/hyperlink" Target="https://www.youtube.com/watch?v=o4btU0Rpm9g&amp;ab_channel=MickeyMonoPower" TargetMode="External"/><Relationship Id="rId28" Type="http://schemas.openxmlformats.org/officeDocument/2006/relationships/hyperlink" Target="https://www.youtube.com/watch?v=d8IyTuWy7Rc&amp;ab_channel=CarlosRoaAburto" TargetMode="External"/><Relationship Id="rId36" Type="http://schemas.openxmlformats.org/officeDocument/2006/relationships/hyperlink" Target="https://www.youtube.com/watch?v=Zt24rAaQg0k&amp;ab_channel=5MinutosporColombia" TargetMode="External"/><Relationship Id="rId49" Type="http://schemas.openxmlformats.org/officeDocument/2006/relationships/fontTable" Target="fontTable.xml"/><Relationship Id="rId10" Type="http://schemas.openxmlformats.org/officeDocument/2006/relationships/hyperlink" Target="https://redes.colombiaaprende.edu.co/ntg/men/archivos/Referentes_Calidad/Modelos_Flexibles/Escuela_Nueva/Guias_para_estudiantes/CS_Grado4_02.pdf" TargetMode="External"/><Relationship Id="rId19" Type="http://schemas.openxmlformats.org/officeDocument/2006/relationships/hyperlink" Target="https://www.youtube.com/watch?v=BuL6BWdme80&amp;ab_channel=Educatina" TargetMode="External"/><Relationship Id="rId31" Type="http://schemas.openxmlformats.org/officeDocument/2006/relationships/hyperlink" Target="https://www.youtube.com/watch?v=WAoNMNtF49o&amp;ab_channel=SantiagoZefferino" TargetMode="External"/><Relationship Id="rId44" Type="http://schemas.openxmlformats.org/officeDocument/2006/relationships/hyperlink" Target="https://www.youtube.com/watch?v=vD4DBvhOg7k&amp;ab_channel=RicardoMardones" TargetMode="Externa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CS_Grado4_02.pdf" TargetMode="External"/><Relationship Id="rId14" Type="http://schemas.openxmlformats.org/officeDocument/2006/relationships/hyperlink" Target="https://redes.colombiaaprende.edu.co/ntg/men/archivos/Referentes_Calidad/Modelos_Flexibles/Escuela_Nueva/Guias_para_estudiantes/CS_Grado4_02.pdf" TargetMode="External"/><Relationship Id="rId22" Type="http://schemas.openxmlformats.org/officeDocument/2006/relationships/hyperlink" Target="https://www.youtube.com/watch?v=-KwOGEKtEOE&amp;ab_channel=LifederEducaci%C3%B3n" TargetMode="External"/><Relationship Id="rId27" Type="http://schemas.openxmlformats.org/officeDocument/2006/relationships/hyperlink" Target="https://www.youtube.com/watch?v=1CE18Iwwe7c&amp;ab_channel=TheDrBinocsShow-Diomaespa%C3%B1olOficial" TargetMode="External"/><Relationship Id="rId30" Type="http://schemas.openxmlformats.org/officeDocument/2006/relationships/hyperlink" Target="https://www.youtube.com/watch?v=UaRwqPxNMdE&amp;ab_channel=LAMAESTRAMAGUI" TargetMode="External"/><Relationship Id="rId35" Type="http://schemas.openxmlformats.org/officeDocument/2006/relationships/hyperlink" Target="https://www.youtube.com/watch?v=Tu2Sy-68Mb8&amp;ab_channel=MoggyClass" TargetMode="External"/><Relationship Id="rId43" Type="http://schemas.openxmlformats.org/officeDocument/2006/relationships/hyperlink" Target="https://www.youtube.com/watch?v=_HshxN78fSs&amp;ab_channel=IngeniaUdeA" TargetMode="External"/><Relationship Id="rId48" Type="http://schemas.openxmlformats.org/officeDocument/2006/relationships/header" Target="header1.xml"/><Relationship Id="rId8" Type="http://schemas.openxmlformats.org/officeDocument/2006/relationships/hyperlink" Target="https://redes.colombiaaprende.edu.co/ntg/men/archivos/Referentes_Calidad/Modelos_Flexibles/Escuela_Nueva/Guias_para_estudiantes/CS_Grado4_02.pdf" TargetMode="External"/><Relationship Id="rId3" Type="http://schemas.openxmlformats.org/officeDocument/2006/relationships/styles" Target="styles.xml"/><Relationship Id="rId12" Type="http://schemas.openxmlformats.org/officeDocument/2006/relationships/hyperlink" Target="https://redes.colombiaaprende.edu.co/ntg/men/archivos/Referentes_Calidad/Modelos_Flexibles/Escuela_Nueva/Guias_para_estudiantes/CS_Grado4_02.pdf" TargetMode="External"/><Relationship Id="rId17" Type="http://schemas.openxmlformats.org/officeDocument/2006/relationships/hyperlink" Target="https://www.youtube.com/watch?v=sfDbHmTrQgA&amp;ab_channel=MarianitaImaginaci%C3%B3n" TargetMode="External"/><Relationship Id="rId25" Type="http://schemas.openxmlformats.org/officeDocument/2006/relationships/hyperlink" Target="https://www.youtube.com/watch?v=AiaoxoYehP8&amp;ab_channel=NestorMonta%C3%B1a" TargetMode="External"/><Relationship Id="rId33" Type="http://schemas.openxmlformats.org/officeDocument/2006/relationships/hyperlink" Target="https://www.youtube.com/watch?v=3CodPCtcD-8&amp;ab_channel=PROFEMIGUEL" TargetMode="External"/><Relationship Id="rId38" Type="http://schemas.openxmlformats.org/officeDocument/2006/relationships/hyperlink" Target="https://www.youtube.com/watch?v=tdF-uZ-qNuA&amp;ab_channel=NancyRomero" TargetMode="External"/><Relationship Id="rId46" Type="http://schemas.openxmlformats.org/officeDocument/2006/relationships/hyperlink" Target="https://www.youtube.com/watch?v=jdNBvs4dPVg&amp;ab_channel=ElHistoriador" TargetMode="External"/><Relationship Id="rId20" Type="http://schemas.openxmlformats.org/officeDocument/2006/relationships/hyperlink" Target="https://www.youtube.com/watch?v=NGuYG1J6G_o&amp;ab_channel=UniversoConocido" TargetMode="External"/><Relationship Id="rId41" Type="http://schemas.openxmlformats.org/officeDocument/2006/relationships/hyperlink" Target="https://www.youtube.com/watch?v=yUQFQ5E93W8&amp;ab_channel=RafaelFernandoMontoya"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9C548-3975-42CF-A2C9-981919A76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2437</Words>
  <Characters>13893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4</cp:revision>
  <cp:lastPrinted>2022-09-05T18:11:00Z</cp:lastPrinted>
  <dcterms:created xsi:type="dcterms:W3CDTF">2022-10-13T22:20:00Z</dcterms:created>
  <dcterms:modified xsi:type="dcterms:W3CDTF">2023-10-10T21:47:00Z</dcterms:modified>
</cp:coreProperties>
</file>